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DD7" w:rsidRDefault="00F7640F">
      <w:pPr>
        <w:pStyle w:val="a3"/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Затверджено:</w:t>
      </w:r>
    </w:p>
    <w:p w:rsidR="00197DD7" w:rsidRDefault="00F7640F">
      <w:pPr>
        <w:pStyle w:val="a3"/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lang w:val="uk-UA"/>
        </w:rPr>
        <w:t xml:space="preserve">Рішенням виконавчого комітету №  325     </w:t>
      </w:r>
    </w:p>
    <w:p w:rsidR="00197DD7" w:rsidRDefault="00F7640F">
      <w:pPr>
        <w:pStyle w:val="a3"/>
        <w:ind w:left="4248" w:firstLine="708"/>
      </w:pPr>
      <w:r>
        <w:rPr>
          <w:lang w:val="uk-UA"/>
        </w:rPr>
        <w:t>« 23 » листопада  2021р</w:t>
      </w:r>
      <w:r>
        <w:rPr>
          <w:sz w:val="28"/>
          <w:szCs w:val="28"/>
          <w:lang w:val="uk-UA"/>
        </w:rPr>
        <w:t>.</w:t>
      </w:r>
    </w:p>
    <w:p w:rsidR="00197DD7" w:rsidRDefault="00197DD7">
      <w:pPr>
        <w:pStyle w:val="a3"/>
        <w:ind w:left="5664" w:firstLine="6"/>
      </w:pPr>
    </w:p>
    <w:p w:rsidR="00197DD7" w:rsidRDefault="00F7640F">
      <w:pPr>
        <w:pStyle w:val="a3"/>
        <w:ind w:left="2832" w:firstLine="708"/>
      </w:pPr>
      <w:r>
        <w:rPr>
          <w:sz w:val="28"/>
          <w:szCs w:val="28"/>
          <w:lang w:val="uk-UA"/>
        </w:rPr>
        <w:t>ПРОТОКОЛ № 8</w:t>
      </w:r>
    </w:p>
    <w:p w:rsidR="00197DD7" w:rsidRDefault="00F7640F">
      <w:pPr>
        <w:pStyle w:val="a3"/>
        <w:jc w:val="center"/>
      </w:pPr>
      <w:r>
        <w:rPr>
          <w:sz w:val="28"/>
          <w:szCs w:val="28"/>
          <w:lang w:val="uk-UA"/>
        </w:rPr>
        <w:t xml:space="preserve">засідання комісії щодо розгляду заяв членів сімей загиблих та осіб з інвалідністю про виплату грошової компенсації за належні для отримання жилі приміщення </w:t>
      </w:r>
    </w:p>
    <w:p w:rsidR="00197DD7" w:rsidRDefault="00F7640F">
      <w:pPr>
        <w:pStyle w:val="a3"/>
      </w:pPr>
      <w:r>
        <w:rPr>
          <w:sz w:val="28"/>
          <w:szCs w:val="28"/>
          <w:lang w:val="uk-UA"/>
        </w:rPr>
        <w:t>від 19.11.2021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м. Полтава</w:t>
      </w:r>
    </w:p>
    <w:p w:rsidR="00197DD7" w:rsidRDefault="00F7640F">
      <w:pPr>
        <w:pStyle w:val="a3"/>
        <w:ind w:left="24"/>
        <w:jc w:val="both"/>
      </w:pPr>
      <w:r>
        <w:rPr>
          <w:b/>
          <w:sz w:val="28"/>
          <w:szCs w:val="28"/>
          <w:lang w:val="uk-UA"/>
        </w:rPr>
        <w:t xml:space="preserve">Присутні на засіданні члени комісії: </w:t>
      </w:r>
    </w:p>
    <w:tbl>
      <w:tblPr>
        <w:tblW w:w="0" w:type="auto"/>
        <w:tblInd w:w="250" w:type="dxa"/>
        <w:tblLook w:val="0000"/>
      </w:tblPr>
      <w:tblGrid>
        <w:gridCol w:w="2843"/>
        <w:gridCol w:w="372"/>
        <w:gridCol w:w="6401"/>
      </w:tblGrid>
      <w:tr w:rsidR="00197DD7">
        <w:trPr>
          <w:cantSplit/>
        </w:trPr>
        <w:tc>
          <w:tcPr>
            <w:tcW w:w="2865" w:type="dxa"/>
            <w:shd w:val="clear" w:color="auto" w:fill="FFFFFF"/>
          </w:tcPr>
          <w:p w:rsidR="00197DD7" w:rsidRDefault="00F7640F">
            <w:pPr>
              <w:pStyle w:val="a3"/>
            </w:pPr>
            <w:r>
              <w:rPr>
                <w:sz w:val="28"/>
                <w:szCs w:val="28"/>
              </w:rPr>
              <w:lastRenderedPageBreak/>
              <w:t>Кобищан</w:t>
            </w:r>
          </w:p>
          <w:p w:rsidR="00197DD7" w:rsidRDefault="00F7640F">
            <w:pPr>
              <w:pStyle w:val="a3"/>
            </w:pPr>
            <w:r>
              <w:rPr>
                <w:sz w:val="28"/>
                <w:szCs w:val="28"/>
              </w:rPr>
              <w:t>Наталія Олексіївна</w:t>
            </w:r>
          </w:p>
          <w:p w:rsidR="00197DD7" w:rsidRDefault="00197DD7">
            <w:pPr>
              <w:pStyle w:val="a3"/>
            </w:pPr>
          </w:p>
          <w:p w:rsidR="00197DD7" w:rsidRDefault="00197DD7">
            <w:pPr>
              <w:pStyle w:val="a3"/>
            </w:pPr>
          </w:p>
          <w:p w:rsidR="00197DD7" w:rsidRDefault="00197DD7">
            <w:pPr>
              <w:pStyle w:val="a3"/>
            </w:pPr>
          </w:p>
          <w:p w:rsidR="00197DD7" w:rsidRDefault="00197DD7">
            <w:pPr>
              <w:pStyle w:val="a3"/>
            </w:pPr>
          </w:p>
          <w:p w:rsidR="00197DD7" w:rsidRDefault="00197DD7">
            <w:pPr>
              <w:pStyle w:val="a3"/>
            </w:pPr>
          </w:p>
          <w:p w:rsidR="00197DD7" w:rsidRDefault="00F7640F">
            <w:pPr>
              <w:pStyle w:val="a3"/>
            </w:pPr>
            <w:r>
              <w:rPr>
                <w:sz w:val="28"/>
                <w:szCs w:val="28"/>
              </w:rPr>
              <w:t>Кравченко</w:t>
            </w:r>
          </w:p>
          <w:p w:rsidR="00197DD7" w:rsidRDefault="00F7640F">
            <w:pPr>
              <w:pStyle w:val="a3"/>
            </w:pPr>
            <w:r>
              <w:rPr>
                <w:sz w:val="28"/>
                <w:szCs w:val="28"/>
              </w:rPr>
              <w:t>Наталія Олексіївна</w:t>
            </w:r>
          </w:p>
          <w:p w:rsidR="00197DD7" w:rsidRDefault="00197DD7">
            <w:pPr>
              <w:pStyle w:val="a3"/>
            </w:pPr>
          </w:p>
          <w:p w:rsidR="00197DD7" w:rsidRDefault="00197DD7">
            <w:pPr>
              <w:pStyle w:val="a3"/>
            </w:pPr>
          </w:p>
          <w:p w:rsidR="00197DD7" w:rsidRDefault="00197DD7">
            <w:pPr>
              <w:pStyle w:val="a3"/>
            </w:pPr>
          </w:p>
          <w:p w:rsidR="00197DD7" w:rsidRDefault="00197DD7">
            <w:pPr>
              <w:pStyle w:val="a3"/>
            </w:pPr>
          </w:p>
          <w:p w:rsidR="00197DD7" w:rsidRDefault="00197DD7">
            <w:pPr>
              <w:pStyle w:val="a3"/>
            </w:pPr>
          </w:p>
          <w:p w:rsidR="00197DD7" w:rsidRDefault="00F7640F">
            <w:pPr>
              <w:pStyle w:val="a3"/>
              <w:jc w:val="both"/>
            </w:pPr>
            <w:r>
              <w:rPr>
                <w:sz w:val="28"/>
                <w:szCs w:val="28"/>
                <w:lang w:val="uk-UA"/>
              </w:rPr>
              <w:t>Сухорукова</w:t>
            </w:r>
          </w:p>
          <w:p w:rsidR="00197DD7" w:rsidRDefault="00F7640F">
            <w:pPr>
              <w:pStyle w:val="a3"/>
              <w:jc w:val="both"/>
            </w:pPr>
            <w:r>
              <w:rPr>
                <w:sz w:val="28"/>
                <w:szCs w:val="28"/>
                <w:lang w:val="uk-UA"/>
              </w:rPr>
              <w:t xml:space="preserve"> Ірина Григорівна</w:t>
            </w:r>
          </w:p>
          <w:p w:rsidR="00197DD7" w:rsidRDefault="00197DD7">
            <w:pPr>
              <w:pStyle w:val="a3"/>
              <w:jc w:val="both"/>
            </w:pPr>
          </w:p>
          <w:p w:rsidR="00197DD7" w:rsidRDefault="00197DD7">
            <w:pPr>
              <w:pStyle w:val="a3"/>
              <w:jc w:val="both"/>
            </w:pPr>
          </w:p>
          <w:p w:rsidR="00197DD7" w:rsidRDefault="00197DD7">
            <w:pPr>
              <w:pStyle w:val="a3"/>
              <w:jc w:val="both"/>
            </w:pPr>
          </w:p>
          <w:p w:rsidR="00197DD7" w:rsidRDefault="00197DD7">
            <w:pPr>
              <w:pStyle w:val="a3"/>
              <w:jc w:val="both"/>
            </w:pPr>
          </w:p>
          <w:p w:rsidR="00197DD7" w:rsidRDefault="00197DD7">
            <w:pPr>
              <w:pStyle w:val="a3"/>
              <w:jc w:val="both"/>
            </w:pPr>
          </w:p>
          <w:p w:rsidR="00197DD7" w:rsidRDefault="00197DD7">
            <w:pPr>
              <w:pStyle w:val="a3"/>
              <w:jc w:val="both"/>
            </w:pPr>
          </w:p>
          <w:p w:rsidR="00197DD7" w:rsidRDefault="00F7640F">
            <w:pPr>
              <w:pStyle w:val="a3"/>
              <w:jc w:val="both"/>
            </w:pPr>
            <w:r>
              <w:rPr>
                <w:sz w:val="28"/>
                <w:szCs w:val="28"/>
                <w:lang w:val="uk-UA"/>
              </w:rPr>
              <w:t>Свищова Світлана Григорівна</w:t>
            </w:r>
          </w:p>
          <w:p w:rsidR="00197DD7" w:rsidRDefault="00197DD7">
            <w:pPr>
              <w:pStyle w:val="a3"/>
              <w:jc w:val="both"/>
            </w:pPr>
          </w:p>
          <w:p w:rsidR="00197DD7" w:rsidRDefault="00197DD7">
            <w:pPr>
              <w:pStyle w:val="a3"/>
              <w:jc w:val="both"/>
            </w:pPr>
          </w:p>
          <w:p w:rsidR="00197DD7" w:rsidRDefault="00F7640F">
            <w:pPr>
              <w:pStyle w:val="a3"/>
            </w:pPr>
            <w:r>
              <w:rPr>
                <w:sz w:val="28"/>
                <w:szCs w:val="28"/>
                <w:lang w:val="uk-UA"/>
              </w:rPr>
              <w:t>Гаркун</w:t>
            </w:r>
          </w:p>
          <w:p w:rsidR="00197DD7" w:rsidRDefault="00F7640F">
            <w:pPr>
              <w:pStyle w:val="a3"/>
            </w:pPr>
            <w:r>
              <w:rPr>
                <w:sz w:val="28"/>
                <w:szCs w:val="28"/>
                <w:lang w:val="uk-UA"/>
              </w:rPr>
              <w:t>Аліна Володимирівна</w:t>
            </w:r>
          </w:p>
          <w:p w:rsidR="00197DD7" w:rsidRDefault="00197DD7">
            <w:pPr>
              <w:pStyle w:val="a3"/>
            </w:pPr>
          </w:p>
          <w:p w:rsidR="00197DD7" w:rsidRDefault="00197DD7">
            <w:pPr>
              <w:pStyle w:val="a3"/>
            </w:pPr>
          </w:p>
          <w:p w:rsidR="00197DD7" w:rsidRDefault="00F7640F">
            <w:pPr>
              <w:pStyle w:val="a3"/>
            </w:pPr>
            <w:r>
              <w:rPr>
                <w:sz w:val="28"/>
                <w:szCs w:val="28"/>
              </w:rPr>
              <w:t>Раєнко</w:t>
            </w:r>
          </w:p>
          <w:p w:rsidR="00197DD7" w:rsidRDefault="00F7640F">
            <w:pPr>
              <w:pStyle w:val="a3"/>
            </w:pPr>
            <w:r>
              <w:rPr>
                <w:sz w:val="28"/>
                <w:szCs w:val="28"/>
              </w:rPr>
              <w:t>Микола Васильович</w:t>
            </w:r>
          </w:p>
          <w:p w:rsidR="00197DD7" w:rsidRDefault="00197DD7">
            <w:pPr>
              <w:pStyle w:val="a3"/>
              <w:jc w:val="both"/>
            </w:pPr>
          </w:p>
          <w:p w:rsidR="00197DD7" w:rsidRDefault="00197DD7">
            <w:pPr>
              <w:pStyle w:val="a3"/>
              <w:jc w:val="both"/>
            </w:pPr>
          </w:p>
          <w:p w:rsidR="00197DD7" w:rsidRDefault="00197DD7">
            <w:pPr>
              <w:pStyle w:val="a3"/>
              <w:jc w:val="both"/>
            </w:pPr>
          </w:p>
          <w:p w:rsidR="00197DD7" w:rsidRDefault="00197DD7">
            <w:pPr>
              <w:pStyle w:val="a3"/>
              <w:jc w:val="both"/>
            </w:pPr>
          </w:p>
          <w:p w:rsidR="00197DD7" w:rsidRDefault="00F7640F">
            <w:pPr>
              <w:pStyle w:val="a3"/>
              <w:jc w:val="both"/>
            </w:pPr>
            <w:r>
              <w:rPr>
                <w:sz w:val="28"/>
                <w:szCs w:val="28"/>
                <w:lang w:val="uk-UA"/>
              </w:rPr>
              <w:t>Каспіч Валерій Олександрович</w:t>
            </w:r>
          </w:p>
          <w:p w:rsidR="00197DD7" w:rsidRDefault="00197DD7">
            <w:pPr>
              <w:pStyle w:val="a3"/>
            </w:pPr>
          </w:p>
        </w:tc>
        <w:tc>
          <w:tcPr>
            <w:tcW w:w="376" w:type="dxa"/>
            <w:shd w:val="clear" w:color="auto" w:fill="FFFFFF"/>
          </w:tcPr>
          <w:p w:rsidR="00197DD7" w:rsidRDefault="00197DD7">
            <w:pPr>
              <w:pStyle w:val="a3"/>
            </w:pPr>
          </w:p>
        </w:tc>
        <w:tc>
          <w:tcPr>
            <w:tcW w:w="6524" w:type="dxa"/>
            <w:shd w:val="clear" w:color="auto" w:fill="FFFFFF"/>
          </w:tcPr>
          <w:p w:rsidR="00197DD7" w:rsidRDefault="00F7640F">
            <w:pPr>
              <w:pStyle w:val="a3"/>
              <w:jc w:val="both"/>
            </w:pPr>
            <w:r>
              <w:rPr>
                <w:sz w:val="28"/>
                <w:szCs w:val="28"/>
              </w:rPr>
              <w:t xml:space="preserve">заступник  голови  районної  ради  з питань діяльності </w:t>
            </w:r>
            <w:r>
              <w:rPr>
                <w:sz w:val="28"/>
                <w:szCs w:val="28"/>
              </w:rPr>
              <w:t>виконавчого органу - начальник управління соціального захисту населення виконавчого комітету  Київської  районної  в м.Полтаві  ради - голова  комісії;</w:t>
            </w:r>
          </w:p>
          <w:p w:rsidR="00197DD7" w:rsidRDefault="00197DD7">
            <w:pPr>
              <w:pStyle w:val="a3"/>
              <w:jc w:val="both"/>
            </w:pPr>
          </w:p>
          <w:p w:rsidR="00197DD7" w:rsidRDefault="00F7640F">
            <w:pPr>
              <w:pStyle w:val="a3"/>
              <w:jc w:val="both"/>
            </w:pPr>
            <w:r>
              <w:rPr>
                <w:sz w:val="28"/>
                <w:szCs w:val="28"/>
                <w:lang w:val="uk-UA"/>
              </w:rPr>
              <w:t xml:space="preserve">заступник начальника - начальник відділу організації надання реабілітаційних послуг, місцевих програм </w:t>
            </w:r>
            <w:r>
              <w:rPr>
                <w:sz w:val="28"/>
                <w:szCs w:val="28"/>
                <w:lang w:val="uk-UA"/>
              </w:rPr>
              <w:t>та кадрової роботи управління соціального захисту населення виконавчого комітету Київської районної в м. Полтаві ради-заступник голови комісії;</w:t>
            </w:r>
          </w:p>
          <w:p w:rsidR="00197DD7" w:rsidRDefault="00197DD7">
            <w:pPr>
              <w:pStyle w:val="a3"/>
              <w:jc w:val="both"/>
            </w:pPr>
          </w:p>
          <w:p w:rsidR="00197DD7" w:rsidRDefault="00F7640F">
            <w:pPr>
              <w:pStyle w:val="a3"/>
              <w:jc w:val="both"/>
            </w:pPr>
            <w:r>
              <w:rPr>
                <w:sz w:val="28"/>
                <w:szCs w:val="28"/>
                <w:lang w:val="uk-UA"/>
              </w:rPr>
              <w:t>начальник відділу з питань постраждалих внаслідок аварії на ЧАЕС, осіб з інвалідністю, ветеранів війни та праці</w:t>
            </w:r>
            <w:r>
              <w:rPr>
                <w:sz w:val="28"/>
                <w:szCs w:val="28"/>
                <w:lang w:val="uk-UA"/>
              </w:rPr>
              <w:t>, нагляду за призначенням та виплатою пенсії управління соціального захисту населення виконавчого комітету Київської районної в м. Полтаві ради-секретар комісії;</w:t>
            </w:r>
          </w:p>
          <w:p w:rsidR="00197DD7" w:rsidRDefault="00197DD7">
            <w:pPr>
              <w:pStyle w:val="a3"/>
              <w:jc w:val="both"/>
            </w:pPr>
          </w:p>
          <w:p w:rsidR="00197DD7" w:rsidRDefault="00F7640F">
            <w:pPr>
              <w:pStyle w:val="a3"/>
              <w:jc w:val="both"/>
            </w:pPr>
            <w:r>
              <w:rPr>
                <w:sz w:val="28"/>
                <w:szCs w:val="28"/>
                <w:lang w:val="uk-UA"/>
              </w:rPr>
              <w:t xml:space="preserve">завідувач відділу містобудування та архітектури виконавчого комітету Київської районної в м. </w:t>
            </w:r>
            <w:r>
              <w:rPr>
                <w:sz w:val="28"/>
                <w:szCs w:val="28"/>
                <w:lang w:val="uk-UA"/>
              </w:rPr>
              <w:t>Полтаві ради -член комісії.</w:t>
            </w:r>
          </w:p>
          <w:p w:rsidR="00197DD7" w:rsidRDefault="00197DD7">
            <w:pPr>
              <w:pStyle w:val="a3"/>
              <w:jc w:val="both"/>
            </w:pPr>
          </w:p>
          <w:p w:rsidR="00197DD7" w:rsidRDefault="00F7640F">
            <w:pPr>
              <w:pStyle w:val="a3"/>
              <w:jc w:val="both"/>
            </w:pPr>
            <w:r>
              <w:rPr>
                <w:sz w:val="28"/>
                <w:szCs w:val="28"/>
                <w:lang w:val="uk-UA"/>
              </w:rPr>
              <w:t xml:space="preserve">начальник фінансового управління виконавчого комітету Київської </w:t>
            </w:r>
            <w:r>
              <w:rPr>
                <w:sz w:val="28"/>
                <w:lang w:val="uk-UA"/>
              </w:rPr>
              <w:t>районної в м. Полтаві ради – член комісії;</w:t>
            </w:r>
          </w:p>
          <w:p w:rsidR="00197DD7" w:rsidRDefault="00197DD7">
            <w:pPr>
              <w:pStyle w:val="a3"/>
              <w:jc w:val="both"/>
            </w:pPr>
          </w:p>
          <w:p w:rsidR="00197DD7" w:rsidRDefault="00F7640F">
            <w:pPr>
              <w:pStyle w:val="a3"/>
              <w:jc w:val="both"/>
            </w:pPr>
            <w:r>
              <w:rPr>
                <w:sz w:val="28"/>
                <w:szCs w:val="28"/>
                <w:lang w:val="uk-UA"/>
              </w:rPr>
              <w:t>особа з інвалідністю внаслідок війни 2 групи, який</w:t>
            </w:r>
            <w:r>
              <w:rPr>
                <w:sz w:val="28"/>
                <w:lang w:val="uk-UA"/>
              </w:rPr>
              <w:t xml:space="preserve"> брав участь у бойових діях в Афганістані, представник Полтавської мі</w:t>
            </w:r>
            <w:r>
              <w:rPr>
                <w:sz w:val="28"/>
                <w:lang w:val="uk-UA"/>
              </w:rPr>
              <w:t>ської спілки ветеранів війни в Афганістані- член комісії.</w:t>
            </w:r>
          </w:p>
          <w:p w:rsidR="00197DD7" w:rsidRDefault="00197DD7">
            <w:pPr>
              <w:pStyle w:val="a3"/>
              <w:jc w:val="both"/>
            </w:pPr>
          </w:p>
          <w:p w:rsidR="00197DD7" w:rsidRDefault="00F7640F">
            <w:pPr>
              <w:pStyle w:val="a3"/>
              <w:jc w:val="both"/>
            </w:pPr>
            <w:r>
              <w:rPr>
                <w:sz w:val="28"/>
                <w:lang w:val="uk-UA"/>
              </w:rPr>
              <w:t>волонтер, голова правління обласної громадської  організації  “Центр реабілітації учасників бойових дій”-член комісії.</w:t>
            </w:r>
          </w:p>
        </w:tc>
      </w:tr>
    </w:tbl>
    <w:p w:rsidR="00197DD7" w:rsidRDefault="00F7640F">
      <w:pPr>
        <w:pStyle w:val="a3"/>
        <w:jc w:val="both"/>
      </w:pPr>
      <w:r>
        <w:rPr>
          <w:b/>
          <w:sz w:val="28"/>
          <w:szCs w:val="28"/>
          <w:lang w:val="uk-UA"/>
        </w:rPr>
        <w:lastRenderedPageBreak/>
        <w:t xml:space="preserve"> Відсутні на засіданні члени комісії:</w:t>
      </w:r>
    </w:p>
    <w:p w:rsidR="00197DD7" w:rsidRDefault="00F7640F">
      <w:pPr>
        <w:pStyle w:val="a3"/>
        <w:jc w:val="both"/>
      </w:pPr>
      <w:r>
        <w:rPr>
          <w:b/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Кордюкова Оксана Григоровна- головни</w:t>
      </w:r>
      <w:r>
        <w:rPr>
          <w:sz w:val="28"/>
          <w:szCs w:val="28"/>
          <w:lang w:val="uk-UA"/>
        </w:rPr>
        <w:t>й спеціаліст-юрисконсульт управління соціального захисту населення виконавчого комітету Київської районної в м. Полтаві ради- член комісії;</w:t>
      </w:r>
    </w:p>
    <w:p w:rsidR="00197DD7" w:rsidRDefault="00F7640F">
      <w:pPr>
        <w:pStyle w:val="Normal1"/>
        <w:jc w:val="both"/>
      </w:pPr>
      <w:r>
        <w:rPr>
          <w:sz w:val="28"/>
          <w:szCs w:val="28"/>
          <w:lang w:val="uk-UA"/>
        </w:rPr>
        <w:t>2. Жаботинська Ольга Миколаївна - начальник відділу обліку, розподілу та приватизації житла управління майном комуна</w:t>
      </w:r>
      <w:r>
        <w:rPr>
          <w:sz w:val="28"/>
          <w:szCs w:val="28"/>
          <w:lang w:val="uk-UA"/>
        </w:rPr>
        <w:t>льної власності міста виконавчого комітету Полтавської міської ради-член комісії;</w:t>
      </w:r>
    </w:p>
    <w:p w:rsidR="00197DD7" w:rsidRDefault="00F7640F">
      <w:pPr>
        <w:pStyle w:val="Normal1"/>
        <w:jc w:val="both"/>
      </w:pPr>
      <w:r>
        <w:rPr>
          <w:sz w:val="28"/>
          <w:szCs w:val="28"/>
          <w:lang w:val="uk-UA"/>
        </w:rPr>
        <w:t>3. Степанов Віталій Вікторович - особа з інвалідністю внаслідок війни 2 групи, учасник АТО,член Полтавської філії ВГО «Українська асоціація інвалідів АТО», Голова Громадської</w:t>
      </w:r>
      <w:r>
        <w:rPr>
          <w:sz w:val="28"/>
          <w:szCs w:val="28"/>
          <w:lang w:val="uk-UA"/>
        </w:rPr>
        <w:t xml:space="preserve"> спілки «Координаційна Рада громадських організацій учасників АТО» - член комісії.</w:t>
      </w:r>
    </w:p>
    <w:p w:rsidR="00197DD7" w:rsidRDefault="00197DD7">
      <w:pPr>
        <w:pStyle w:val="Normal1"/>
        <w:jc w:val="both"/>
      </w:pPr>
    </w:p>
    <w:p w:rsidR="00197DD7" w:rsidRDefault="00F7640F">
      <w:pPr>
        <w:pStyle w:val="Normal1"/>
        <w:jc w:val="both"/>
      </w:pPr>
      <w:r>
        <w:rPr>
          <w:b/>
          <w:sz w:val="28"/>
          <w:szCs w:val="28"/>
          <w:lang w:val="uk-UA"/>
        </w:rPr>
        <w:t xml:space="preserve">Присутній на засіданні комісії заявник: </w:t>
      </w:r>
    </w:p>
    <w:p w:rsidR="00197DD7" w:rsidRDefault="00F7640F">
      <w:pPr>
        <w:pStyle w:val="Normal1"/>
        <w:jc w:val="both"/>
      </w:pPr>
      <w:r>
        <w:rPr>
          <w:sz w:val="28"/>
          <w:szCs w:val="28"/>
          <w:lang w:val="uk-UA"/>
        </w:rPr>
        <w:tab/>
        <w:t>(особа 1), 15.05.1967 року народження,</w:t>
      </w:r>
      <w:r>
        <w:rPr>
          <w:color w:val="000000"/>
          <w:sz w:val="28"/>
          <w:szCs w:val="28"/>
          <w:lang w:val="uk-UA"/>
        </w:rPr>
        <w:t xml:space="preserve"> який  зареєстрований  за адресою: (адреса), який є особою з інвалідністю внаслідок війни 2 </w:t>
      </w:r>
      <w:r>
        <w:rPr>
          <w:color w:val="000000"/>
          <w:sz w:val="28"/>
          <w:szCs w:val="28"/>
          <w:lang w:val="uk-UA"/>
        </w:rPr>
        <w:t>групи з числа учасників бойових дій  на території інших держав.</w:t>
      </w:r>
    </w:p>
    <w:p w:rsidR="00197DD7" w:rsidRDefault="00197DD7">
      <w:pPr>
        <w:pStyle w:val="Normal1"/>
        <w:jc w:val="both"/>
      </w:pPr>
    </w:p>
    <w:p w:rsidR="00197DD7" w:rsidRDefault="00F7640F">
      <w:pPr>
        <w:pStyle w:val="Normal1"/>
        <w:jc w:val="both"/>
      </w:pPr>
      <w:r>
        <w:rPr>
          <w:b/>
          <w:sz w:val="28"/>
          <w:szCs w:val="28"/>
          <w:lang w:val="uk-UA"/>
        </w:rPr>
        <w:t>Порядок денний:</w:t>
      </w:r>
    </w:p>
    <w:p w:rsidR="00197DD7" w:rsidRDefault="00F7640F">
      <w:pPr>
        <w:pStyle w:val="a3"/>
        <w:ind w:firstLine="708"/>
        <w:jc w:val="both"/>
      </w:pPr>
      <w:r>
        <w:rPr>
          <w:sz w:val="28"/>
          <w:szCs w:val="28"/>
          <w:lang w:val="uk-UA"/>
        </w:rPr>
        <w:t>Розгляд подання Управління соціального захисту населення виконавчого комітету Київської районної у м. Полтаві ради щодо призначення грошової компенсації за належні для отриман</w:t>
      </w:r>
      <w:r>
        <w:rPr>
          <w:sz w:val="28"/>
          <w:szCs w:val="28"/>
          <w:lang w:val="uk-UA"/>
        </w:rPr>
        <w:t xml:space="preserve">ня жилі приміщення для </w:t>
      </w:r>
      <w:r>
        <w:rPr>
          <w:color w:val="000000"/>
          <w:sz w:val="28"/>
          <w:szCs w:val="28"/>
          <w:lang w:val="uk-UA"/>
        </w:rPr>
        <w:t xml:space="preserve">особи з інвалідністю внаслідок війни 2 групи з числа учасників бойових дій  на території інших держав </w:t>
      </w:r>
      <w:r>
        <w:rPr>
          <w:sz w:val="28"/>
          <w:szCs w:val="28"/>
          <w:lang w:val="uk-UA"/>
        </w:rPr>
        <w:t xml:space="preserve">гр. </w:t>
      </w:r>
      <w:r>
        <w:rPr>
          <w:sz w:val="28"/>
          <w:szCs w:val="28"/>
          <w:lang w:val="uk-UA"/>
        </w:rPr>
        <w:t>(особі 1)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15.05.1967 року народження</w:t>
      </w:r>
      <w:r>
        <w:rPr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який  зареєстрований  за адресою:(адреса), особа з інвалідністю внаслідок війни 2 групи, яка брала участь у бойових діях на території інших держав.</w:t>
      </w:r>
    </w:p>
    <w:p w:rsidR="00197DD7" w:rsidRDefault="00197DD7">
      <w:pPr>
        <w:pStyle w:val="a3"/>
        <w:ind w:right="140" w:firstLine="561"/>
        <w:jc w:val="both"/>
      </w:pPr>
    </w:p>
    <w:p w:rsidR="00197DD7" w:rsidRDefault="00F7640F">
      <w:pPr>
        <w:pStyle w:val="a3"/>
        <w:ind w:right="140"/>
        <w:jc w:val="both"/>
      </w:pPr>
      <w:r>
        <w:rPr>
          <w:b/>
          <w:color w:val="000000"/>
          <w:sz w:val="28"/>
          <w:szCs w:val="28"/>
          <w:lang w:val="uk-UA"/>
        </w:rPr>
        <w:t>СЛУХАЛИ:</w:t>
      </w:r>
    </w:p>
    <w:p w:rsidR="00197DD7" w:rsidRDefault="00F7640F">
      <w:pPr>
        <w:pStyle w:val="a3"/>
        <w:ind w:firstLine="561"/>
        <w:jc w:val="both"/>
      </w:pPr>
      <w:r>
        <w:rPr>
          <w:sz w:val="28"/>
          <w:szCs w:val="28"/>
          <w:lang w:val="uk-UA"/>
        </w:rPr>
        <w:tab/>
        <w:t>Заступника голови комісії  Наталію Кравченко, яка доповіла, що до комісії виконавчого комітету К</w:t>
      </w:r>
      <w:r>
        <w:rPr>
          <w:sz w:val="28"/>
          <w:szCs w:val="28"/>
          <w:lang w:val="uk-UA"/>
        </w:rPr>
        <w:t xml:space="preserve">иївської районної у м. Полтаві ради надійшло подання від Управління соціального захисту населення виконавчого комітету Київської районної у м. Полтаві ради щодо призначення грошової компенсації за належні для отримання жилі приміщення для </w:t>
      </w:r>
      <w:r>
        <w:rPr>
          <w:color w:val="000000"/>
          <w:sz w:val="28"/>
          <w:szCs w:val="28"/>
          <w:lang w:val="uk-UA"/>
        </w:rPr>
        <w:t>особи з інвалідні</w:t>
      </w:r>
      <w:r>
        <w:rPr>
          <w:color w:val="000000"/>
          <w:sz w:val="28"/>
          <w:szCs w:val="28"/>
          <w:lang w:val="uk-UA"/>
        </w:rPr>
        <w:t xml:space="preserve">стю внаслідок війни 2 групи з числа учасників бойових дій  на території інших держав </w:t>
      </w:r>
      <w:r>
        <w:rPr>
          <w:sz w:val="28"/>
          <w:szCs w:val="28"/>
          <w:lang w:val="uk-UA"/>
        </w:rPr>
        <w:t xml:space="preserve">гр. </w:t>
      </w:r>
      <w:r>
        <w:rPr>
          <w:sz w:val="28"/>
          <w:szCs w:val="28"/>
          <w:lang w:val="uk-UA"/>
        </w:rPr>
        <w:lastRenderedPageBreak/>
        <w:t>(особі 1)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15.05.1967 року народження</w:t>
      </w:r>
      <w:r>
        <w:rPr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який  зареєстрований  за адресою: (адреса), особа з інвалідністю внаслідок війни 2 групи, яка брала участь у бойових діях на тер</w:t>
      </w:r>
      <w:r>
        <w:rPr>
          <w:color w:val="000000"/>
          <w:sz w:val="28"/>
          <w:szCs w:val="28"/>
          <w:lang w:val="uk-UA"/>
        </w:rPr>
        <w:t xml:space="preserve">иторії інших держав </w:t>
      </w:r>
      <w:r>
        <w:rPr>
          <w:sz w:val="28"/>
          <w:szCs w:val="28"/>
          <w:lang w:val="uk-UA"/>
        </w:rPr>
        <w:t xml:space="preserve">згідно до Порядку виплати грошової компенсації за належні для отримання жилі приміщення для деяких категорій осіб, які </w:t>
      </w:r>
      <w:r>
        <w:rPr>
          <w:color w:val="000000"/>
          <w:sz w:val="28"/>
          <w:szCs w:val="28"/>
          <w:lang w:val="uk-UA"/>
        </w:rPr>
        <w:t xml:space="preserve">брали участь у бойових діях на території інших держав, а також членів їх сімей </w:t>
      </w:r>
      <w:r>
        <w:rPr>
          <w:sz w:val="28"/>
          <w:szCs w:val="28"/>
          <w:lang w:val="uk-UA"/>
        </w:rPr>
        <w:t>, затвердженого постановою Кабінету Мі</w:t>
      </w:r>
      <w:r>
        <w:rPr>
          <w:sz w:val="28"/>
          <w:szCs w:val="28"/>
          <w:lang w:val="uk-UA"/>
        </w:rPr>
        <w:t>ністрів України від 28.03.2018 року № 214 (в редакції  постанови Кабінету Міністрів України від 21 липня 2021 р. № 811).</w:t>
      </w:r>
    </w:p>
    <w:p w:rsidR="00197DD7" w:rsidRDefault="00F7640F">
      <w:pPr>
        <w:pStyle w:val="a3"/>
        <w:ind w:firstLine="561"/>
        <w:jc w:val="both"/>
      </w:pPr>
      <w:r>
        <w:rPr>
          <w:sz w:val="28"/>
          <w:szCs w:val="28"/>
          <w:lang w:val="uk-UA"/>
        </w:rPr>
        <w:t xml:space="preserve">Паспортні дані гр. </w:t>
      </w:r>
      <w:r>
        <w:rPr>
          <w:sz w:val="28"/>
          <w:szCs w:val="28"/>
          <w:lang w:val="uk-UA"/>
        </w:rPr>
        <w:t>(особи 1)</w:t>
      </w:r>
      <w:r>
        <w:rPr>
          <w:sz w:val="28"/>
          <w:szCs w:val="28"/>
          <w:lang w:val="uk-UA"/>
        </w:rPr>
        <w:t xml:space="preserve"> - паспорт серія КН № 758884, виданий Київським РВ ПМУ УМВС України в Полтавській області 27.10.1998 року, </w:t>
      </w:r>
      <w:r>
        <w:rPr>
          <w:sz w:val="28"/>
          <w:szCs w:val="28"/>
          <w:lang w:val="uk-UA"/>
        </w:rPr>
        <w:t xml:space="preserve">зареєстроване місце проживання </w:t>
      </w:r>
      <w:bookmarkStart w:id="0" w:name="__DdeLink__840_175128071"/>
      <w:r>
        <w:rPr>
          <w:sz w:val="28"/>
          <w:szCs w:val="28"/>
          <w:lang w:val="uk-UA"/>
        </w:rPr>
        <w:t xml:space="preserve">в паспорті: </w:t>
      </w:r>
      <w:bookmarkEnd w:id="0"/>
      <w:r>
        <w:rPr>
          <w:color w:val="000000"/>
          <w:sz w:val="28"/>
          <w:szCs w:val="28"/>
          <w:lang w:val="uk-UA"/>
        </w:rPr>
        <w:t>(адреса).</w:t>
      </w:r>
    </w:p>
    <w:p w:rsidR="00197DD7" w:rsidRDefault="00F7640F">
      <w:pPr>
        <w:pStyle w:val="a3"/>
        <w:ind w:firstLine="708"/>
        <w:jc w:val="both"/>
      </w:pPr>
      <w:r>
        <w:rPr>
          <w:sz w:val="28"/>
          <w:szCs w:val="28"/>
          <w:lang w:val="uk-UA"/>
        </w:rPr>
        <w:t>Проходив військову службу з 19.10.1985 року по 12.11.1987 та в складі діючої армії в період бойових дій з 11.02.1986 року по 12.11.1987 року в Афганістані, що підтверджується наданою ксерокопією військов</w:t>
      </w:r>
      <w:r>
        <w:rPr>
          <w:sz w:val="28"/>
          <w:szCs w:val="28"/>
          <w:lang w:val="uk-UA"/>
        </w:rPr>
        <w:t>ого квитка НУ № 9496098 від 19.10.1985 року та довідкою від 25.05.2018 року  № 5/2304/7 Полтавського об</w:t>
      </w:r>
      <w:r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єднаного міського військового комісаріату  Міністерства оборони України.</w:t>
      </w:r>
    </w:p>
    <w:p w:rsidR="00197DD7" w:rsidRDefault="00F7640F">
      <w:pPr>
        <w:pStyle w:val="a3"/>
        <w:ind w:firstLine="708"/>
        <w:jc w:val="both"/>
      </w:pPr>
      <w:r>
        <w:rPr>
          <w:sz w:val="28"/>
          <w:szCs w:val="28"/>
          <w:lang w:val="uk-UA"/>
        </w:rPr>
        <w:t>У Витязі із протоколу засідання Центральної військово-лікарської комісії по вст</w:t>
      </w:r>
      <w:r>
        <w:rPr>
          <w:sz w:val="28"/>
          <w:szCs w:val="28"/>
          <w:lang w:val="uk-UA"/>
        </w:rPr>
        <w:t>ановленню причинного зв</w:t>
      </w:r>
      <w:r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язку захворювань, поранень, контузій, травм, каліцтв Протокол № 3285 від 26.12.2017 року визначено, що захворювання колишнього військовослужбовця </w:t>
      </w:r>
      <w:r>
        <w:rPr>
          <w:sz w:val="28"/>
          <w:szCs w:val="28"/>
          <w:lang w:val="uk-UA"/>
        </w:rPr>
        <w:t>(особи 1)</w:t>
      </w:r>
      <w:r>
        <w:rPr>
          <w:sz w:val="28"/>
          <w:szCs w:val="28"/>
          <w:lang w:val="uk-UA"/>
        </w:rPr>
        <w:t>, 1967 року народження, так, пов</w:t>
      </w:r>
      <w:r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язані з виконанням обов</w:t>
      </w:r>
      <w:r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язків військової слу</w:t>
      </w:r>
      <w:r>
        <w:rPr>
          <w:sz w:val="28"/>
          <w:szCs w:val="28"/>
          <w:lang w:val="uk-UA"/>
        </w:rPr>
        <w:t>жби при перебуванні в країнах, де велись бойові дії.</w:t>
      </w:r>
    </w:p>
    <w:p w:rsidR="00197DD7" w:rsidRDefault="00F7640F">
      <w:pPr>
        <w:pStyle w:val="a3"/>
        <w:ind w:firstLine="708"/>
        <w:jc w:val="both"/>
      </w:pPr>
      <w:r>
        <w:rPr>
          <w:sz w:val="28"/>
          <w:szCs w:val="28"/>
          <w:lang w:val="uk-UA"/>
        </w:rPr>
        <w:t>24.07.2018 року заявнику було встановлено статус особи з інвалідністю   внаслідок війни 2 групи згідно до п. 7 ст.7 Закону України “ Про статус ветеранів війни, гарантії  їх соціального захисту”, інвалід</w:t>
      </w:r>
      <w:r>
        <w:rPr>
          <w:sz w:val="28"/>
          <w:szCs w:val="28"/>
          <w:lang w:val="uk-UA"/>
        </w:rPr>
        <w:t>ність якого настала внаслідок захворювання, так, пов</w:t>
      </w:r>
      <w:r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язані з виконанням обов</w:t>
      </w:r>
      <w:r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язків військової служби при перебуванні в країнах, де велись бойові дії.</w:t>
      </w:r>
    </w:p>
    <w:p w:rsidR="00197DD7" w:rsidRDefault="00F7640F">
      <w:pPr>
        <w:pStyle w:val="a3"/>
        <w:ind w:firstLine="708"/>
        <w:jc w:val="both"/>
      </w:pPr>
      <w:r>
        <w:rPr>
          <w:sz w:val="28"/>
          <w:szCs w:val="28"/>
          <w:lang w:val="uk-UA"/>
        </w:rPr>
        <w:t>Згідно з довідкою до акту огляду МСЕК з Кременчуцької міжрайонної МСЕК № 1 серія АВ № 0013063 від 17.04.20</w:t>
      </w:r>
      <w:r>
        <w:rPr>
          <w:sz w:val="28"/>
          <w:szCs w:val="28"/>
          <w:lang w:val="uk-UA"/>
        </w:rPr>
        <w:t xml:space="preserve">18 року гр. </w:t>
      </w:r>
      <w:r>
        <w:rPr>
          <w:sz w:val="28"/>
          <w:szCs w:val="28"/>
          <w:lang w:val="uk-UA"/>
        </w:rPr>
        <w:t>(особі 1)</w:t>
      </w:r>
      <w:r>
        <w:rPr>
          <w:sz w:val="28"/>
          <w:szCs w:val="28"/>
          <w:lang w:val="uk-UA"/>
        </w:rPr>
        <w:t>.  встановлена  2 група інвалідності на період з 13.04.2018 року  по безтерміново. Причина інвалідності - “захворювання пов</w:t>
      </w:r>
      <w:r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язані з виконанням обов</w:t>
      </w:r>
      <w:r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язків військової служби при  перебуванні в країнах, де велись бойові дії”.</w:t>
      </w:r>
    </w:p>
    <w:p w:rsidR="00197DD7" w:rsidRDefault="00F7640F">
      <w:pPr>
        <w:pStyle w:val="a3"/>
        <w:ind w:firstLine="708"/>
        <w:jc w:val="both"/>
      </w:pPr>
      <w:r>
        <w:rPr>
          <w:color w:val="000000"/>
          <w:sz w:val="28"/>
          <w:szCs w:val="28"/>
          <w:lang w:val="uk-UA" w:bidi="he-IL"/>
        </w:rPr>
        <w:t xml:space="preserve">Заявник має </w:t>
      </w:r>
      <w:r>
        <w:rPr>
          <w:color w:val="000000"/>
          <w:sz w:val="28"/>
          <w:szCs w:val="28"/>
          <w:lang w:val="uk-UA" w:bidi="he-IL"/>
        </w:rPr>
        <w:t>посвідчення інваліда війни 2 групи серії Є № 032057, видане 24.07.2018 року управлінням соціального захисту населення виконавчого комітету Київської районної у м. Полтаві ради. Посвідчення діє до безтерміново.</w:t>
      </w:r>
    </w:p>
    <w:p w:rsidR="00197DD7" w:rsidRDefault="00F7640F">
      <w:pPr>
        <w:pStyle w:val="a3"/>
        <w:ind w:firstLine="708"/>
        <w:jc w:val="both"/>
      </w:pPr>
      <w:r>
        <w:rPr>
          <w:color w:val="000000"/>
          <w:sz w:val="28"/>
          <w:szCs w:val="28"/>
          <w:lang w:val="uk-UA" w:bidi="he-IL"/>
        </w:rPr>
        <w:lastRenderedPageBreak/>
        <w:t xml:space="preserve">Також гр. </w:t>
      </w:r>
      <w:r>
        <w:rPr>
          <w:color w:val="000000"/>
          <w:sz w:val="28"/>
          <w:szCs w:val="28"/>
          <w:lang w:val="uk-UA" w:bidi="he-IL"/>
        </w:rPr>
        <w:t>(особа 1)</w:t>
      </w:r>
      <w:r>
        <w:rPr>
          <w:color w:val="000000"/>
          <w:sz w:val="28"/>
          <w:szCs w:val="28"/>
          <w:lang w:val="uk-UA" w:bidi="he-IL"/>
        </w:rPr>
        <w:t xml:space="preserve">, який мешкає за адресою: </w:t>
      </w:r>
      <w:r>
        <w:rPr>
          <w:color w:val="000000"/>
          <w:sz w:val="28"/>
          <w:szCs w:val="28"/>
          <w:lang w:val="uk-UA" w:bidi="he-IL"/>
        </w:rPr>
        <w:t>(</w:t>
      </w:r>
      <w:r>
        <w:rPr>
          <w:color w:val="000000"/>
          <w:sz w:val="28"/>
          <w:szCs w:val="28"/>
          <w:lang w:val="uk-UA" w:bidi="he-IL"/>
        </w:rPr>
        <w:t>адреса)</w:t>
      </w:r>
      <w:r>
        <w:rPr>
          <w:color w:val="000000"/>
          <w:sz w:val="28"/>
          <w:szCs w:val="28"/>
          <w:lang w:val="uk-UA" w:bidi="he-IL"/>
        </w:rPr>
        <w:t xml:space="preserve">  включений до Єдиного Державного автоматизованого реєстру осіб, які мають право на пільги в управлінні соціального захисту населення виконавчого комітету Київської районної у м. </w:t>
      </w:r>
      <w:bookmarkStart w:id="1" w:name="__DdeLink__1829_666870239"/>
      <w:r>
        <w:rPr>
          <w:color w:val="000000"/>
          <w:sz w:val="28"/>
          <w:szCs w:val="28"/>
          <w:lang w:val="uk-UA" w:bidi="he-IL"/>
        </w:rPr>
        <w:t>Полтаві ради, довідка від 07.10.2021 року № 04-18/432.</w:t>
      </w:r>
      <w:bookmarkEnd w:id="1"/>
      <w:r>
        <w:rPr>
          <w:color w:val="000000"/>
          <w:sz w:val="28"/>
          <w:szCs w:val="28"/>
          <w:lang w:val="uk-UA" w:bidi="he-IL"/>
        </w:rPr>
        <w:t xml:space="preserve"> Кількість пільг</w:t>
      </w:r>
      <w:r>
        <w:rPr>
          <w:color w:val="000000"/>
          <w:sz w:val="28"/>
          <w:szCs w:val="28"/>
          <w:lang w:val="uk-UA" w:bidi="he-IL"/>
        </w:rPr>
        <w:t>овиків  2 особи.</w:t>
      </w:r>
    </w:p>
    <w:p w:rsidR="00197DD7" w:rsidRDefault="00F7640F">
      <w:pPr>
        <w:pStyle w:val="a3"/>
        <w:jc w:val="both"/>
      </w:pPr>
      <w:r>
        <w:rPr>
          <w:color w:val="000000"/>
          <w:sz w:val="28"/>
          <w:szCs w:val="28"/>
          <w:lang w:val="uk-UA" w:bidi="he-IL"/>
        </w:rPr>
        <w:tab/>
        <w:t xml:space="preserve">Згідно рішення Виконавчого комітету Полтавської міської ради № 100 від 25.09.2019 року внесені зміни до облікових справ громадян,  які перебувають на квартирному обліку при Виконавчому комітеті Полтавської міської ради - </w:t>
      </w:r>
      <w:r>
        <w:rPr>
          <w:color w:val="000000"/>
          <w:sz w:val="28"/>
          <w:szCs w:val="28"/>
          <w:lang w:val="uk-UA" w:bidi="he-IL"/>
        </w:rPr>
        <w:t>(особа 1)</w:t>
      </w:r>
      <w:r>
        <w:rPr>
          <w:color w:val="000000"/>
          <w:sz w:val="28"/>
          <w:szCs w:val="28"/>
          <w:lang w:val="uk-UA" w:bidi="he-IL"/>
        </w:rPr>
        <w:t xml:space="preserve"> включен</w:t>
      </w:r>
      <w:r>
        <w:rPr>
          <w:color w:val="000000"/>
          <w:sz w:val="28"/>
          <w:szCs w:val="28"/>
          <w:lang w:val="uk-UA" w:bidi="he-IL"/>
        </w:rPr>
        <w:t>ий до пільгового списку осіб з інвалідністю внаслідок війни. Склад сім</w:t>
      </w:r>
      <w:r>
        <w:rPr>
          <w:color w:val="000000"/>
          <w:sz w:val="28"/>
          <w:szCs w:val="28"/>
          <w:lang w:val="uk-UA" w:bidi="he-IL"/>
        </w:rPr>
        <w:t>’</w:t>
      </w:r>
      <w:r>
        <w:rPr>
          <w:color w:val="000000"/>
          <w:sz w:val="28"/>
          <w:szCs w:val="28"/>
          <w:lang w:val="uk-UA" w:bidi="he-IL"/>
        </w:rPr>
        <w:t>ї 3 особи (пільговий список учасників бойових дій, учасників війни № 60).</w:t>
      </w:r>
    </w:p>
    <w:p w:rsidR="00197DD7" w:rsidRDefault="00F7640F">
      <w:pPr>
        <w:pStyle w:val="a3"/>
        <w:jc w:val="both"/>
      </w:pPr>
      <w:r>
        <w:rPr>
          <w:color w:val="000000"/>
          <w:sz w:val="28"/>
          <w:szCs w:val="28"/>
          <w:lang w:val="uk-UA" w:bidi="he-IL"/>
        </w:rPr>
        <w:tab/>
        <w:t xml:space="preserve">Згідно </w:t>
      </w:r>
      <w:r>
        <w:rPr>
          <w:color w:val="000000"/>
          <w:sz w:val="28"/>
          <w:szCs w:val="28"/>
          <w:lang w:bidi="he-IL"/>
        </w:rPr>
        <w:t>з</w:t>
      </w:r>
      <w:r>
        <w:rPr>
          <w:color w:val="000000"/>
          <w:sz w:val="28"/>
          <w:szCs w:val="28"/>
          <w:lang w:val="uk-UA" w:bidi="he-IL"/>
        </w:rPr>
        <w:t xml:space="preserve"> довідк</w:t>
      </w:r>
      <w:r>
        <w:rPr>
          <w:color w:val="000000"/>
          <w:sz w:val="28"/>
          <w:szCs w:val="28"/>
          <w:lang w:bidi="he-IL"/>
        </w:rPr>
        <w:t>ою</w:t>
      </w:r>
      <w:r>
        <w:rPr>
          <w:color w:val="000000"/>
          <w:sz w:val="28"/>
          <w:szCs w:val="28"/>
          <w:lang w:val="uk-UA" w:bidi="he-IL"/>
        </w:rPr>
        <w:t xml:space="preserve"> Управління майном комунальної власності міста Полтавської міської ради від 13.10.2021 року № Д01-05/01.1-12/481-371  </w:t>
      </w:r>
      <w:r>
        <w:rPr>
          <w:color w:val="000000"/>
          <w:sz w:val="28"/>
          <w:szCs w:val="28"/>
          <w:lang w:val="uk-UA" w:bidi="he-IL"/>
        </w:rPr>
        <w:t>(особа 1),</w:t>
      </w:r>
      <w:r>
        <w:rPr>
          <w:color w:val="000000"/>
          <w:sz w:val="28"/>
          <w:szCs w:val="28"/>
          <w:lang w:val="uk-UA" w:bidi="he-IL"/>
        </w:rPr>
        <w:t xml:space="preserve"> який мешкає за адресою:</w:t>
      </w:r>
      <w:r>
        <w:rPr>
          <w:color w:val="000000"/>
          <w:sz w:val="28"/>
          <w:szCs w:val="28"/>
          <w:lang w:val="uk-UA" w:bidi="he-IL"/>
        </w:rPr>
        <w:t>(адреса)</w:t>
      </w:r>
      <w:r>
        <w:rPr>
          <w:color w:val="000000"/>
          <w:sz w:val="28"/>
          <w:szCs w:val="28"/>
          <w:lang w:val="uk-UA" w:bidi="he-IL"/>
        </w:rPr>
        <w:t>, згідно з рішенням  виконавчого комітету Полтавської міської ради від 07.02.2007  року № 13 пер</w:t>
      </w:r>
      <w:r>
        <w:rPr>
          <w:color w:val="000000"/>
          <w:sz w:val="28"/>
          <w:szCs w:val="28"/>
          <w:lang w:val="uk-UA" w:bidi="he-IL"/>
        </w:rPr>
        <w:t>ебуває на квартирному  обліку при Виконавчому комітеті Полтавської міської ради та включений у списки учасників бойових дій, учасників війни та осіб з інвалідністю внаслідок війни з 22.05.2019 року. На дату видачі довідки значиться у списку учасників бойов</w:t>
      </w:r>
      <w:r>
        <w:rPr>
          <w:color w:val="000000"/>
          <w:sz w:val="28"/>
          <w:szCs w:val="28"/>
          <w:lang w:val="uk-UA" w:bidi="he-IL"/>
        </w:rPr>
        <w:t>их дій, учасників війни під № 42, у списку осіб з інвалідністю внаслідок війни під № 78 складом сім</w:t>
      </w:r>
      <w:r>
        <w:rPr>
          <w:color w:val="000000"/>
          <w:sz w:val="28"/>
          <w:szCs w:val="28"/>
          <w:lang w:val="uk-UA" w:bidi="he-IL"/>
        </w:rPr>
        <w:t xml:space="preserve">’ї 3 особи, а саме заявник та: </w:t>
      </w:r>
      <w:r>
        <w:rPr>
          <w:color w:val="000000"/>
          <w:sz w:val="28"/>
          <w:szCs w:val="28"/>
          <w:lang w:val="uk-UA" w:bidi="he-IL"/>
        </w:rPr>
        <w:t xml:space="preserve">(особа 2) </w:t>
      </w:r>
      <w:r>
        <w:rPr>
          <w:color w:val="000000"/>
          <w:sz w:val="28"/>
          <w:szCs w:val="28"/>
          <w:lang w:val="uk-UA" w:bidi="he-IL"/>
        </w:rPr>
        <w:t xml:space="preserve">- дружина 1966 р.н., </w:t>
      </w:r>
      <w:r>
        <w:rPr>
          <w:color w:val="000000"/>
          <w:sz w:val="28"/>
          <w:szCs w:val="28"/>
          <w:lang w:val="uk-UA" w:bidi="he-IL"/>
        </w:rPr>
        <w:t>(особа 3)</w:t>
      </w:r>
      <w:r>
        <w:rPr>
          <w:color w:val="000000"/>
          <w:sz w:val="28"/>
          <w:szCs w:val="28"/>
          <w:lang w:val="uk-UA" w:bidi="he-IL"/>
        </w:rPr>
        <w:t xml:space="preserve"> — син 1990 р.н. Облікова справа № 2000.</w:t>
      </w:r>
    </w:p>
    <w:p w:rsidR="00197DD7" w:rsidRDefault="00F7640F">
      <w:pPr>
        <w:pStyle w:val="a3"/>
        <w:jc w:val="both"/>
      </w:pPr>
      <w:r>
        <w:rPr>
          <w:color w:val="000000"/>
          <w:sz w:val="28"/>
          <w:szCs w:val="28"/>
          <w:lang w:val="uk-UA" w:bidi="he-IL"/>
        </w:rPr>
        <w:t xml:space="preserve"> За інформацією ПП “Полтавське бюро технічної</w:t>
      </w:r>
      <w:r>
        <w:rPr>
          <w:color w:val="000000"/>
          <w:sz w:val="28"/>
          <w:szCs w:val="28"/>
          <w:lang w:val="uk-UA" w:bidi="he-IL"/>
        </w:rPr>
        <w:t xml:space="preserve"> інвентаризації “Інвентаризатор” від 10.11.2021 року № 13981  відомості про належність нерухомого майна на праві власності за гр. </w:t>
      </w:r>
      <w:r>
        <w:rPr>
          <w:color w:val="000000"/>
          <w:sz w:val="28"/>
          <w:szCs w:val="28"/>
          <w:lang w:val="uk-UA" w:bidi="he-IL"/>
        </w:rPr>
        <w:t>(особою 1)</w:t>
      </w:r>
      <w:r>
        <w:rPr>
          <w:color w:val="000000"/>
          <w:sz w:val="28"/>
          <w:szCs w:val="28"/>
          <w:lang w:val="uk-UA" w:bidi="he-IL"/>
        </w:rPr>
        <w:t xml:space="preserve">, за гр. </w:t>
      </w:r>
      <w:r>
        <w:rPr>
          <w:color w:val="000000"/>
          <w:sz w:val="28"/>
          <w:szCs w:val="28"/>
          <w:lang w:val="uk-UA" w:bidi="he-IL"/>
        </w:rPr>
        <w:t>(особою 2)</w:t>
      </w:r>
      <w:r>
        <w:rPr>
          <w:color w:val="000000"/>
          <w:sz w:val="28"/>
          <w:szCs w:val="28"/>
          <w:lang w:val="uk-UA" w:bidi="he-IL"/>
        </w:rPr>
        <w:t xml:space="preserve"> у місті Полтава в Полтавському бюро технічної інвентаризації “Інвентаризатор” станом на 31.12.20</w:t>
      </w:r>
      <w:r>
        <w:rPr>
          <w:color w:val="000000"/>
          <w:sz w:val="28"/>
          <w:szCs w:val="28"/>
          <w:lang w:val="uk-UA" w:bidi="he-IL"/>
        </w:rPr>
        <w:t>12 року відсутні.</w:t>
      </w:r>
    </w:p>
    <w:p w:rsidR="00197DD7" w:rsidRDefault="00F7640F">
      <w:pPr>
        <w:pStyle w:val="a3"/>
        <w:jc w:val="both"/>
      </w:pPr>
      <w:r>
        <w:rPr>
          <w:color w:val="000000"/>
          <w:sz w:val="28"/>
          <w:szCs w:val="28"/>
          <w:lang w:val="uk-UA" w:bidi="he-IL"/>
        </w:rPr>
        <w:t xml:space="preserve"> </w:t>
      </w:r>
      <w:r>
        <w:rPr>
          <w:color w:val="000000"/>
          <w:sz w:val="28"/>
          <w:szCs w:val="28"/>
          <w:lang w:val="uk-UA" w:bidi="he-IL"/>
        </w:rPr>
        <w:tab/>
      </w:r>
      <w:r>
        <w:rPr>
          <w:color w:val="000000"/>
          <w:sz w:val="28"/>
          <w:szCs w:val="28"/>
          <w:lang w:val="uk-UA" w:bidi="he-IL"/>
        </w:rPr>
        <w:t>(особа 1)</w:t>
      </w:r>
      <w:r>
        <w:rPr>
          <w:color w:val="000000"/>
          <w:sz w:val="28"/>
          <w:szCs w:val="28"/>
          <w:lang w:val="uk-UA" w:bidi="he-IL"/>
        </w:rPr>
        <w:t xml:space="preserve"> </w:t>
      </w:r>
      <w:r>
        <w:rPr>
          <w:sz w:val="28"/>
          <w:szCs w:val="28"/>
          <w:lang w:val="uk-UA" w:bidi="he-IL"/>
        </w:rPr>
        <w:t>надав згоду на включення до розрахунку грошової компенсації дружин</w:t>
      </w:r>
      <w:r>
        <w:rPr>
          <w:sz w:val="28"/>
          <w:szCs w:val="28"/>
          <w:lang w:bidi="he-IL"/>
        </w:rPr>
        <w:t>и</w:t>
      </w:r>
      <w:r>
        <w:rPr>
          <w:color w:val="000000"/>
          <w:sz w:val="28"/>
          <w:szCs w:val="28"/>
          <w:lang w:val="uk-UA" w:bidi="he-IL"/>
        </w:rPr>
        <w:t xml:space="preserve"> </w:t>
      </w:r>
      <w:r>
        <w:rPr>
          <w:color w:val="000000"/>
          <w:sz w:val="28"/>
          <w:szCs w:val="28"/>
          <w:lang w:val="uk-UA" w:bidi="he-IL"/>
        </w:rPr>
        <w:t>(особу 2)</w:t>
      </w:r>
      <w:r>
        <w:rPr>
          <w:sz w:val="28"/>
          <w:szCs w:val="28"/>
          <w:lang w:val="uk-UA" w:bidi="he-IL"/>
        </w:rPr>
        <w:t xml:space="preserve"> та повідомив, що майнових прав на незакінчене будівництвом житло, права власності на житлове приміщення, що розташоване в населених пунктах на підко</w:t>
      </w:r>
      <w:r>
        <w:rPr>
          <w:sz w:val="28"/>
          <w:szCs w:val="28"/>
          <w:lang w:val="uk-UA" w:bidi="he-IL"/>
        </w:rPr>
        <w:t>нтрольній Україні території не має, відчуження такого майна протягом п’яти попередніх років відсутнє.</w:t>
      </w:r>
    </w:p>
    <w:p w:rsidR="00197DD7" w:rsidRDefault="00F7640F">
      <w:pPr>
        <w:pStyle w:val="a3"/>
        <w:ind w:firstLine="708"/>
        <w:jc w:val="both"/>
      </w:pPr>
      <w:r>
        <w:rPr>
          <w:sz w:val="28"/>
          <w:szCs w:val="28"/>
          <w:lang w:val="uk-UA"/>
        </w:rPr>
        <w:t>Паспортні дані дружини</w:t>
      </w:r>
      <w:r>
        <w:rPr>
          <w:color w:val="000000"/>
          <w:sz w:val="28"/>
          <w:szCs w:val="28"/>
          <w:lang w:val="uk-UA" w:bidi="he-IL"/>
        </w:rPr>
        <w:t xml:space="preserve"> гр. </w:t>
      </w:r>
      <w:r>
        <w:rPr>
          <w:sz w:val="28"/>
          <w:szCs w:val="28"/>
          <w:lang w:val="uk-UA" w:bidi="he-IL"/>
        </w:rPr>
        <w:t>(особи 2)</w:t>
      </w:r>
      <w:r>
        <w:rPr>
          <w:color w:val="000000"/>
          <w:sz w:val="28"/>
          <w:szCs w:val="28"/>
          <w:lang w:val="uk-UA" w:bidi="he-IL"/>
        </w:rPr>
        <w:t>, 27.07.1966 року народження</w:t>
      </w:r>
      <w:r>
        <w:rPr>
          <w:sz w:val="28"/>
          <w:szCs w:val="28"/>
          <w:lang w:val="uk-UA"/>
        </w:rPr>
        <w:t xml:space="preserve"> :-паспорт серія КН № 758062, виданий Київським РВ ПМУ УМВС України в Полтавській області </w:t>
      </w:r>
      <w:r>
        <w:rPr>
          <w:sz w:val="28"/>
          <w:szCs w:val="28"/>
          <w:lang w:val="uk-UA"/>
        </w:rPr>
        <w:t>28.10.1998 року. В паспорті зазначена реєстрація:</w:t>
      </w:r>
      <w:r>
        <w:rPr>
          <w:color w:val="000000"/>
          <w:sz w:val="28"/>
          <w:szCs w:val="28"/>
          <w:lang w:val="uk-UA"/>
        </w:rPr>
        <w:t>(адреса).</w:t>
      </w:r>
    </w:p>
    <w:p w:rsidR="00197DD7" w:rsidRDefault="00F7640F">
      <w:pPr>
        <w:pStyle w:val="a3"/>
        <w:ind w:firstLine="561"/>
        <w:jc w:val="both"/>
      </w:pPr>
      <w:r>
        <w:rPr>
          <w:sz w:val="28"/>
          <w:szCs w:val="28"/>
          <w:lang w:val="uk-UA"/>
        </w:rPr>
        <w:lastRenderedPageBreak/>
        <w:t xml:space="preserve">Заявником було надано копію свідоцтва про укладення шлюбу </w:t>
      </w:r>
      <w:r>
        <w:rPr>
          <w:color w:val="000000"/>
          <w:sz w:val="28"/>
          <w:szCs w:val="28"/>
          <w:lang w:val="uk-UA" w:bidi="he-IL"/>
        </w:rPr>
        <w:t xml:space="preserve"> серії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ІІ</w:t>
      </w:r>
      <w:r>
        <w:rPr>
          <w:sz w:val="28"/>
          <w:szCs w:val="28"/>
          <w:lang w:val="uk-UA"/>
        </w:rPr>
        <w:t>-КЕ № 271566 від 28.12.1988 року, видане міським Палацом укладання шлюбів        м. Полтави.</w:t>
      </w:r>
    </w:p>
    <w:p w:rsidR="00197DD7" w:rsidRDefault="00F7640F">
      <w:pPr>
        <w:pStyle w:val="a3"/>
        <w:ind w:firstLine="561"/>
        <w:jc w:val="both"/>
      </w:pPr>
      <w:r>
        <w:rPr>
          <w:sz w:val="28"/>
          <w:szCs w:val="28"/>
          <w:lang w:val="uk-UA"/>
        </w:rPr>
        <w:t xml:space="preserve">Згідно довідки з </w:t>
      </w:r>
      <w:r>
        <w:rPr>
          <w:sz w:val="28"/>
          <w:szCs w:val="28"/>
          <w:lang w:val="uk-UA"/>
        </w:rPr>
        <w:t>житлово-експлуатаційної організації № 2 Полтавської міської ради № 2779 від 07.10.2021 року про  склад  сім</w:t>
      </w:r>
      <w:r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ї  та місце реєстрації: </w:t>
      </w:r>
      <w:r>
        <w:rPr>
          <w:sz w:val="28"/>
          <w:szCs w:val="28"/>
          <w:lang w:val="uk-UA"/>
        </w:rPr>
        <w:t>(особа 1)</w:t>
      </w:r>
      <w:r>
        <w:rPr>
          <w:sz w:val="28"/>
          <w:szCs w:val="28"/>
          <w:lang w:val="uk-UA"/>
        </w:rPr>
        <w:t xml:space="preserve"> мешкає  в квартирі комунальної власності з дружиною </w:t>
      </w:r>
      <w:r>
        <w:rPr>
          <w:sz w:val="28"/>
          <w:szCs w:val="28"/>
          <w:lang w:val="uk-UA"/>
        </w:rPr>
        <w:t>(особою 2)</w:t>
      </w:r>
      <w:r>
        <w:rPr>
          <w:sz w:val="28"/>
          <w:szCs w:val="28"/>
          <w:lang w:val="uk-UA"/>
        </w:rPr>
        <w:t xml:space="preserve">, 1966 року народження та сином </w:t>
      </w:r>
      <w:r>
        <w:rPr>
          <w:sz w:val="28"/>
          <w:szCs w:val="28"/>
          <w:lang w:val="uk-UA"/>
        </w:rPr>
        <w:t>(особою 3)</w:t>
      </w:r>
      <w:r>
        <w:rPr>
          <w:sz w:val="28"/>
          <w:szCs w:val="28"/>
          <w:lang w:val="uk-UA"/>
        </w:rPr>
        <w:t>, 1990 рок</w:t>
      </w:r>
      <w:r>
        <w:rPr>
          <w:sz w:val="28"/>
          <w:szCs w:val="28"/>
          <w:lang w:val="uk-UA"/>
        </w:rPr>
        <w:t>у народження за адресою: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(адреса)</w:t>
      </w:r>
      <w:r>
        <w:rPr>
          <w:sz w:val="28"/>
          <w:szCs w:val="28"/>
          <w:lang w:val="uk-UA"/>
        </w:rPr>
        <w:t xml:space="preserve">. </w:t>
      </w:r>
    </w:p>
    <w:p w:rsidR="00197DD7" w:rsidRDefault="00F7640F">
      <w:pPr>
        <w:pStyle w:val="a3"/>
        <w:jc w:val="both"/>
      </w:pPr>
      <w:bookmarkStart w:id="2" w:name="__DdeLink__5533_1915218914"/>
      <w:r>
        <w:rPr>
          <w:sz w:val="28"/>
          <w:szCs w:val="28"/>
          <w:lang w:val="uk-UA" w:bidi="he-IL"/>
        </w:rPr>
        <w:tab/>
        <w:t xml:space="preserve">Гр. </w:t>
      </w:r>
      <w:r>
        <w:rPr>
          <w:sz w:val="28"/>
          <w:szCs w:val="28"/>
          <w:lang w:val="uk-UA" w:bidi="he-IL"/>
        </w:rPr>
        <w:t>(особа 2)</w:t>
      </w:r>
      <w:r>
        <w:rPr>
          <w:sz w:val="28"/>
          <w:szCs w:val="28"/>
          <w:lang w:val="uk-UA" w:bidi="he-IL"/>
        </w:rPr>
        <w:t>. в заяві від 21.10.2021 року  повідомила, що не має інвалідності, надала згоду на включення її в розрахунок грошової компенсації  за належні для отримання жилі приміщення для деяких категорій осіб, які бра</w:t>
      </w:r>
      <w:r>
        <w:rPr>
          <w:sz w:val="28"/>
          <w:szCs w:val="28"/>
          <w:lang w:val="uk-UA" w:bidi="he-IL"/>
        </w:rPr>
        <w:t>ли участь у бойових діях на території інших держав, а також членів їх сімей, відповідно до Порядку, затвердженого постановою Кабінету Міністрів України від 28.03.2018 року № 214 (в редакції  постанови Кабінету Міністрів України від 21 липня 2021 р. № 811).</w:t>
      </w:r>
      <w:r>
        <w:rPr>
          <w:sz w:val="28"/>
          <w:szCs w:val="28"/>
          <w:lang w:val="uk-UA" w:bidi="he-IL"/>
        </w:rPr>
        <w:t xml:space="preserve"> Також вона повідомила про те,</w:t>
      </w:r>
      <w:r>
        <w:rPr>
          <w:color w:val="FF0000"/>
          <w:sz w:val="28"/>
          <w:szCs w:val="28"/>
          <w:lang w:val="uk-UA" w:bidi="he-IL"/>
        </w:rPr>
        <w:t xml:space="preserve"> </w:t>
      </w:r>
      <w:r>
        <w:rPr>
          <w:sz w:val="28"/>
          <w:szCs w:val="28"/>
          <w:lang w:val="uk-UA" w:bidi="he-IL"/>
        </w:rPr>
        <w:t xml:space="preserve">що </w:t>
      </w:r>
      <w:r>
        <w:rPr>
          <w:sz w:val="28"/>
          <w:szCs w:val="28"/>
          <w:lang w:bidi="he-IL"/>
        </w:rPr>
        <w:t xml:space="preserve">не </w:t>
      </w:r>
      <w:r>
        <w:rPr>
          <w:sz w:val="28"/>
          <w:szCs w:val="28"/>
          <w:lang w:val="uk-UA" w:bidi="he-IL"/>
        </w:rPr>
        <w:t>має майнових прав на незакінчене будівництвом житло чи права власності на житлове приміщення, що розташоване  в населених пунктах на підконтрольній Україні території, що відчуження такого майна на протязі останніх п</w:t>
      </w:r>
      <w:r>
        <w:rPr>
          <w:sz w:val="28"/>
          <w:szCs w:val="28"/>
          <w:lang w:val="uk-UA" w:bidi="he-IL"/>
        </w:rPr>
        <w:t>’</w:t>
      </w:r>
      <w:bookmarkEnd w:id="2"/>
      <w:r>
        <w:rPr>
          <w:sz w:val="28"/>
          <w:szCs w:val="28"/>
          <w:lang w:val="uk-UA" w:bidi="he-IL"/>
        </w:rPr>
        <w:t>яти</w:t>
      </w:r>
      <w:r>
        <w:rPr>
          <w:sz w:val="28"/>
          <w:szCs w:val="28"/>
          <w:lang w:val="uk-UA" w:bidi="he-IL"/>
        </w:rPr>
        <w:t xml:space="preserve"> років не відбувалось та не надавалось житло і грошова компенсація за рахунок бюджетних коштів не виплачувалась.</w:t>
      </w:r>
    </w:p>
    <w:p w:rsidR="00197DD7" w:rsidRDefault="00F7640F">
      <w:pPr>
        <w:pStyle w:val="a3"/>
        <w:jc w:val="both"/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До заяви додано повний пакет документів, визначений п.8 Порядку виплати грошової компенсації за належні для отримання жилі приміщення для  дея</w:t>
      </w:r>
      <w:r>
        <w:rPr>
          <w:sz w:val="28"/>
          <w:szCs w:val="28"/>
          <w:lang w:val="uk-UA"/>
        </w:rPr>
        <w:t>ких</w:t>
      </w:r>
      <w:r>
        <w:rPr>
          <w:sz w:val="28"/>
          <w:szCs w:val="28"/>
          <w:lang w:val="uk-UA"/>
        </w:rPr>
        <w:t xml:space="preserve"> категорій осіб, які брали участь у бойових діях на території інших держав, а також членів їх сімей, затвердженого постановою Кабінету Міністрів України від 28.03.2018 року № 214 (в редакції  постанови Кабінету Міністрів України від 21 липня 2021 р. № 8</w:t>
      </w:r>
      <w:r>
        <w:rPr>
          <w:sz w:val="28"/>
          <w:szCs w:val="28"/>
          <w:lang w:val="uk-UA"/>
        </w:rPr>
        <w:t xml:space="preserve">11). </w:t>
      </w:r>
    </w:p>
    <w:p w:rsidR="00197DD7" w:rsidRDefault="00F7640F">
      <w:pPr>
        <w:pStyle w:val="a3"/>
        <w:tabs>
          <w:tab w:val="left" w:pos="4080"/>
        </w:tabs>
        <w:ind w:firstLine="561"/>
        <w:jc w:val="both"/>
      </w:pPr>
      <w:r>
        <w:rPr>
          <w:sz w:val="28"/>
          <w:szCs w:val="28"/>
          <w:lang w:val="uk-UA"/>
        </w:rPr>
        <w:t>Була перевірена 25.10.2021 року інформація з Державного реєстру речових прав на нерухоме майно та Реєстру прав власності на нерухоме майно, Державного реєстру Іпотек, Єдиного реєстру заборон відчуження об’єктів нерухомого майна щодо суб’єкту гр.</w:t>
      </w:r>
      <w:r>
        <w:rPr>
          <w:sz w:val="28"/>
          <w:szCs w:val="28"/>
          <w:lang w:val="uk-UA" w:bidi="he-IL"/>
        </w:rPr>
        <w:t xml:space="preserve"> </w:t>
      </w:r>
      <w:r>
        <w:rPr>
          <w:sz w:val="28"/>
          <w:szCs w:val="28"/>
          <w:lang w:val="uk-UA" w:bidi="he-IL"/>
        </w:rPr>
        <w:t>(особи 1)</w:t>
      </w:r>
      <w:r>
        <w:rPr>
          <w:sz w:val="28"/>
          <w:szCs w:val="28"/>
          <w:lang w:val="uk-UA"/>
        </w:rPr>
        <w:t>, та гр.</w:t>
      </w:r>
      <w:r>
        <w:rPr>
          <w:sz w:val="28"/>
          <w:szCs w:val="28"/>
          <w:lang w:val="uk-UA" w:bidi="he-IL"/>
        </w:rPr>
        <w:t xml:space="preserve"> </w:t>
      </w:r>
      <w:r>
        <w:rPr>
          <w:sz w:val="28"/>
          <w:szCs w:val="28"/>
          <w:lang w:val="uk-UA" w:bidi="he-IL"/>
        </w:rPr>
        <w:t>(особи 2)</w:t>
      </w:r>
      <w:r>
        <w:rPr>
          <w:sz w:val="28"/>
          <w:szCs w:val="28"/>
          <w:lang w:val="uk-UA"/>
        </w:rPr>
        <w:t xml:space="preserve">  за частковим співпадінням -</w:t>
      </w:r>
      <w:r>
        <w:rPr>
          <w:color w:val="000000"/>
          <w:sz w:val="28"/>
          <w:szCs w:val="28"/>
          <w:lang w:val="uk-UA"/>
        </w:rPr>
        <w:t xml:space="preserve"> відомості відсутні.</w:t>
      </w:r>
    </w:p>
    <w:p w:rsidR="00197DD7" w:rsidRDefault="00F7640F">
      <w:pPr>
        <w:pStyle w:val="a3"/>
        <w:tabs>
          <w:tab w:val="left" w:pos="4080"/>
        </w:tabs>
        <w:ind w:firstLine="561"/>
        <w:jc w:val="both"/>
      </w:pPr>
      <w:r>
        <w:rPr>
          <w:color w:val="000000"/>
          <w:sz w:val="28"/>
          <w:szCs w:val="28"/>
          <w:lang w:val="uk-UA"/>
        </w:rPr>
        <w:t xml:space="preserve">Раніше (особі 1) та </w:t>
      </w:r>
      <w:r>
        <w:rPr>
          <w:color w:val="000000"/>
          <w:sz w:val="28"/>
          <w:szCs w:val="28"/>
          <w:lang w:val="uk-UA" w:bidi="he-IL"/>
        </w:rPr>
        <w:t xml:space="preserve"> (особі 2) </w:t>
      </w:r>
      <w:r>
        <w:rPr>
          <w:color w:val="000000"/>
          <w:sz w:val="28"/>
          <w:szCs w:val="28"/>
          <w:lang w:val="uk-UA"/>
        </w:rPr>
        <w:t xml:space="preserve"> житло та грошова компенсація за рахунок бюджетних коштів не надавалась.</w:t>
      </w:r>
    </w:p>
    <w:p w:rsidR="00197DD7" w:rsidRDefault="00F7640F">
      <w:pPr>
        <w:pStyle w:val="a3"/>
        <w:jc w:val="both"/>
      </w:pPr>
      <w:r>
        <w:rPr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 xml:space="preserve">При обстеженні матеріально-побутових умов сім’ї </w:t>
      </w:r>
      <w:r>
        <w:rPr>
          <w:color w:val="000000"/>
          <w:sz w:val="28"/>
          <w:szCs w:val="28"/>
          <w:lang w:val="uk-UA"/>
        </w:rPr>
        <w:t>(особа 1)</w:t>
      </w:r>
      <w:r>
        <w:rPr>
          <w:color w:val="000000"/>
          <w:sz w:val="28"/>
          <w:szCs w:val="28"/>
          <w:lang w:val="uk-UA"/>
        </w:rPr>
        <w:t xml:space="preserve">. (акт від </w:t>
      </w:r>
      <w:r>
        <w:rPr>
          <w:color w:val="000000"/>
          <w:sz w:val="28"/>
          <w:szCs w:val="28"/>
          <w:lang w:val="uk-UA"/>
        </w:rPr>
        <w:t>01.11.2021 року) встановлено, що він з дружиною потребує поліпшення житлових умов.</w:t>
      </w:r>
    </w:p>
    <w:p w:rsidR="00197DD7" w:rsidRDefault="00F7640F">
      <w:pPr>
        <w:pStyle w:val="a3"/>
        <w:ind w:firstLine="561"/>
        <w:jc w:val="both"/>
      </w:pPr>
      <w:r>
        <w:rPr>
          <w:color w:val="000000"/>
          <w:sz w:val="28"/>
          <w:szCs w:val="28"/>
          <w:lang w:val="uk-UA"/>
        </w:rPr>
        <w:lastRenderedPageBreak/>
        <w:tab/>
        <w:t xml:space="preserve">Тому з урахуванням вищевикладеного пропоную на розгляд комісії документи заявника </w:t>
      </w:r>
      <w:r>
        <w:rPr>
          <w:color w:val="000000"/>
          <w:sz w:val="28"/>
          <w:szCs w:val="28"/>
          <w:lang w:val="uk-UA"/>
        </w:rPr>
        <w:t>(особи 1)</w:t>
      </w:r>
      <w:r>
        <w:rPr>
          <w:color w:val="000000"/>
          <w:sz w:val="28"/>
          <w:szCs w:val="28"/>
          <w:lang w:val="uk-UA"/>
        </w:rPr>
        <w:t xml:space="preserve"> для вирішення питання щодо призначення грошової компенсації за належні для отрим</w:t>
      </w:r>
      <w:r>
        <w:rPr>
          <w:color w:val="000000"/>
          <w:sz w:val="28"/>
          <w:szCs w:val="28"/>
          <w:lang w:val="uk-UA"/>
        </w:rPr>
        <w:t>ання жилі приміщення, як такому, що потребує поліпшення  житлових умов.</w:t>
      </w:r>
    </w:p>
    <w:p w:rsidR="00197DD7" w:rsidRDefault="00197DD7">
      <w:pPr>
        <w:pStyle w:val="a3"/>
        <w:jc w:val="both"/>
      </w:pPr>
    </w:p>
    <w:p w:rsidR="00197DD7" w:rsidRDefault="00F7640F">
      <w:pPr>
        <w:pStyle w:val="Normal1"/>
        <w:jc w:val="both"/>
      </w:pPr>
      <w:r>
        <w:rPr>
          <w:b/>
          <w:sz w:val="28"/>
          <w:lang w:val="uk-UA"/>
        </w:rPr>
        <w:t>ВИСТУПИЛИ:</w:t>
      </w:r>
    </w:p>
    <w:p w:rsidR="00197DD7" w:rsidRDefault="00F7640F">
      <w:pPr>
        <w:pStyle w:val="Normal1"/>
        <w:ind w:firstLine="708"/>
        <w:jc w:val="both"/>
      </w:pPr>
      <w:r>
        <w:rPr>
          <w:sz w:val="28"/>
          <w:szCs w:val="28"/>
          <w:lang w:val="uk-UA"/>
        </w:rPr>
        <w:t>Наталія Кобищан, яка надала членам комісії проєкт рішення щодо призначення грошової компенсації заявнику та розрахунку розміру грошової компенсації за належні для отримання</w:t>
      </w:r>
      <w:r>
        <w:rPr>
          <w:sz w:val="28"/>
          <w:szCs w:val="28"/>
          <w:lang w:val="uk-UA"/>
        </w:rPr>
        <w:t xml:space="preserve"> жилі приміщення в розмірі </w:t>
      </w:r>
      <w:r>
        <w:rPr>
          <w:b/>
          <w:sz w:val="28"/>
          <w:szCs w:val="28"/>
          <w:lang w:val="uk-UA"/>
        </w:rPr>
        <w:t>1 405 437,60</w:t>
      </w:r>
      <w:r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грн</w:t>
      </w:r>
      <w:r>
        <w:rPr>
          <w:sz w:val="28"/>
          <w:szCs w:val="28"/>
          <w:lang w:val="uk-UA"/>
        </w:rPr>
        <w:t>. та запропонувала проголосувати членам комісії за вказане рішення.</w:t>
      </w:r>
    </w:p>
    <w:p w:rsidR="00197DD7" w:rsidRDefault="00197DD7">
      <w:pPr>
        <w:pStyle w:val="Normal1"/>
        <w:ind w:firstLine="708"/>
        <w:jc w:val="both"/>
      </w:pPr>
    </w:p>
    <w:p w:rsidR="00197DD7" w:rsidRDefault="00F7640F">
      <w:pPr>
        <w:pStyle w:val="Normal1"/>
        <w:ind w:firstLine="708"/>
        <w:jc w:val="both"/>
      </w:pPr>
      <w:r>
        <w:rPr>
          <w:sz w:val="28"/>
          <w:szCs w:val="28"/>
          <w:lang w:val="uk-UA"/>
        </w:rPr>
        <w:t>Результати поіменного голосування членів комісії:</w:t>
      </w:r>
    </w:p>
    <w:p w:rsidR="00197DD7" w:rsidRDefault="00197DD7">
      <w:pPr>
        <w:pStyle w:val="Normal1"/>
        <w:ind w:firstLine="708"/>
        <w:jc w:val="both"/>
      </w:pPr>
    </w:p>
    <w:tbl>
      <w:tblPr>
        <w:tblW w:w="0" w:type="auto"/>
        <w:tblInd w:w="-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3" w:type="dxa"/>
        </w:tblCellMar>
        <w:tblLook w:val="0000"/>
      </w:tblPr>
      <w:tblGrid>
        <w:gridCol w:w="7900"/>
        <w:gridCol w:w="1838"/>
      </w:tblGrid>
      <w:tr w:rsidR="00197DD7">
        <w:trPr>
          <w:cantSplit/>
        </w:trPr>
        <w:tc>
          <w:tcPr>
            <w:tcW w:w="7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197DD7" w:rsidRDefault="00F7640F">
            <w:pPr>
              <w:pStyle w:val="Normal1"/>
              <w:jc w:val="both"/>
            </w:pPr>
            <w:r>
              <w:rPr>
                <w:sz w:val="28"/>
                <w:szCs w:val="28"/>
                <w:lang w:val="uk-UA"/>
              </w:rPr>
              <w:t>Голова  комісії Наталія Кобищан</w:t>
            </w:r>
          </w:p>
        </w:tc>
        <w:tc>
          <w:tcPr>
            <w:tcW w:w="18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197DD7" w:rsidRDefault="00F7640F">
            <w:pPr>
              <w:pStyle w:val="Normal1"/>
            </w:pPr>
            <w:r>
              <w:rPr>
                <w:sz w:val="28"/>
                <w:szCs w:val="28"/>
                <w:lang w:val="uk-UA"/>
              </w:rPr>
              <w:t xml:space="preserve">«За» </w:t>
            </w:r>
          </w:p>
        </w:tc>
      </w:tr>
      <w:tr w:rsidR="00197DD7">
        <w:trPr>
          <w:cantSplit/>
        </w:trPr>
        <w:tc>
          <w:tcPr>
            <w:tcW w:w="7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197DD7" w:rsidRDefault="00F7640F">
            <w:pPr>
              <w:pStyle w:val="Normal1"/>
              <w:jc w:val="both"/>
            </w:pPr>
            <w:r>
              <w:rPr>
                <w:sz w:val="28"/>
                <w:szCs w:val="28"/>
                <w:lang w:val="uk-UA"/>
              </w:rPr>
              <w:t>Заступник голови комісії Наталія Кравченко</w:t>
            </w:r>
          </w:p>
        </w:tc>
        <w:tc>
          <w:tcPr>
            <w:tcW w:w="18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197DD7" w:rsidRDefault="00F7640F">
            <w:pPr>
              <w:pStyle w:val="Normal1"/>
            </w:pPr>
            <w:r>
              <w:rPr>
                <w:sz w:val="28"/>
                <w:szCs w:val="28"/>
                <w:lang w:val="uk-UA"/>
              </w:rPr>
              <w:t>«За»</w:t>
            </w:r>
          </w:p>
        </w:tc>
      </w:tr>
      <w:tr w:rsidR="00197DD7">
        <w:trPr>
          <w:cantSplit/>
        </w:trPr>
        <w:tc>
          <w:tcPr>
            <w:tcW w:w="7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197DD7" w:rsidRDefault="00F7640F">
            <w:pPr>
              <w:pStyle w:val="a3"/>
              <w:jc w:val="both"/>
            </w:pPr>
            <w:r>
              <w:rPr>
                <w:sz w:val="28"/>
                <w:szCs w:val="28"/>
                <w:lang w:val="uk-UA"/>
              </w:rPr>
              <w:t xml:space="preserve">Секретар комісії  Ірина Сухорукова </w:t>
            </w:r>
          </w:p>
        </w:tc>
        <w:tc>
          <w:tcPr>
            <w:tcW w:w="18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197DD7" w:rsidRDefault="00F7640F">
            <w:pPr>
              <w:pStyle w:val="Normal1"/>
            </w:pPr>
            <w:r>
              <w:rPr>
                <w:sz w:val="28"/>
                <w:szCs w:val="28"/>
                <w:lang w:val="uk-UA"/>
              </w:rPr>
              <w:t>«За»</w:t>
            </w:r>
          </w:p>
        </w:tc>
      </w:tr>
      <w:tr w:rsidR="00197DD7">
        <w:trPr>
          <w:cantSplit/>
        </w:trPr>
        <w:tc>
          <w:tcPr>
            <w:tcW w:w="7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197DD7" w:rsidRDefault="00F7640F">
            <w:pPr>
              <w:pStyle w:val="Normal1"/>
              <w:jc w:val="both"/>
            </w:pPr>
            <w:r>
              <w:rPr>
                <w:sz w:val="28"/>
                <w:szCs w:val="28"/>
                <w:lang w:val="uk-UA"/>
              </w:rPr>
              <w:t>Член комісії Світлана Свищова</w:t>
            </w:r>
          </w:p>
        </w:tc>
        <w:tc>
          <w:tcPr>
            <w:tcW w:w="18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197DD7" w:rsidRDefault="00F7640F">
            <w:pPr>
              <w:pStyle w:val="Normal1"/>
            </w:pPr>
            <w:r>
              <w:rPr>
                <w:sz w:val="28"/>
                <w:szCs w:val="28"/>
                <w:lang w:val="uk-UA"/>
              </w:rPr>
              <w:t>«За»</w:t>
            </w:r>
          </w:p>
        </w:tc>
      </w:tr>
      <w:tr w:rsidR="00197DD7">
        <w:trPr>
          <w:cantSplit/>
        </w:trPr>
        <w:tc>
          <w:tcPr>
            <w:tcW w:w="7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197DD7" w:rsidRDefault="00F7640F">
            <w:pPr>
              <w:pStyle w:val="Normal1"/>
              <w:jc w:val="both"/>
            </w:pPr>
            <w:r>
              <w:rPr>
                <w:sz w:val="28"/>
                <w:szCs w:val="28"/>
                <w:lang w:val="uk-UA"/>
              </w:rPr>
              <w:t>Член комісії Аліна Гаркун</w:t>
            </w:r>
          </w:p>
        </w:tc>
        <w:tc>
          <w:tcPr>
            <w:tcW w:w="18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197DD7" w:rsidRDefault="00F7640F">
            <w:pPr>
              <w:pStyle w:val="Normal1"/>
            </w:pPr>
            <w:r>
              <w:rPr>
                <w:sz w:val="28"/>
                <w:szCs w:val="28"/>
                <w:lang w:val="uk-UA"/>
              </w:rPr>
              <w:t>«За»</w:t>
            </w:r>
          </w:p>
        </w:tc>
      </w:tr>
      <w:tr w:rsidR="00197DD7">
        <w:trPr>
          <w:cantSplit/>
        </w:trPr>
        <w:tc>
          <w:tcPr>
            <w:tcW w:w="790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197DD7" w:rsidRDefault="00F7640F">
            <w:pPr>
              <w:pStyle w:val="Normal1"/>
              <w:jc w:val="both"/>
            </w:pPr>
            <w:r>
              <w:rPr>
                <w:sz w:val="28"/>
                <w:szCs w:val="28"/>
                <w:lang w:val="uk-UA"/>
              </w:rPr>
              <w:t>Член комісії Микола Раєнко</w:t>
            </w:r>
          </w:p>
        </w:tc>
        <w:tc>
          <w:tcPr>
            <w:tcW w:w="183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197DD7" w:rsidRDefault="00F7640F">
            <w:pPr>
              <w:pStyle w:val="Normal1"/>
            </w:pPr>
            <w:r>
              <w:rPr>
                <w:sz w:val="28"/>
                <w:szCs w:val="28"/>
                <w:lang w:val="uk-UA"/>
              </w:rPr>
              <w:t xml:space="preserve">«За» </w:t>
            </w:r>
          </w:p>
        </w:tc>
      </w:tr>
      <w:tr w:rsidR="00197DD7">
        <w:trPr>
          <w:cantSplit/>
        </w:trPr>
        <w:tc>
          <w:tcPr>
            <w:tcW w:w="7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197DD7" w:rsidRDefault="00F7640F">
            <w:pPr>
              <w:pStyle w:val="Normal1"/>
              <w:jc w:val="both"/>
            </w:pPr>
            <w:r>
              <w:rPr>
                <w:sz w:val="28"/>
                <w:szCs w:val="28"/>
                <w:lang w:val="uk-UA"/>
              </w:rPr>
              <w:t>Член комісії Валерій Каспіч</w:t>
            </w:r>
          </w:p>
        </w:tc>
        <w:tc>
          <w:tcPr>
            <w:tcW w:w="18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197DD7" w:rsidRDefault="00F7640F">
            <w:pPr>
              <w:pStyle w:val="Normal1"/>
            </w:pPr>
            <w:r>
              <w:rPr>
                <w:sz w:val="28"/>
                <w:szCs w:val="28"/>
                <w:lang w:val="uk-UA"/>
              </w:rPr>
              <w:t xml:space="preserve">«За» </w:t>
            </w:r>
          </w:p>
        </w:tc>
      </w:tr>
    </w:tbl>
    <w:p w:rsidR="00197DD7" w:rsidRDefault="00F7640F">
      <w:pPr>
        <w:pStyle w:val="Normal1"/>
        <w:ind w:firstLine="708"/>
        <w:jc w:val="both"/>
      </w:pPr>
      <w:r>
        <w:rPr>
          <w:sz w:val="28"/>
          <w:szCs w:val="28"/>
          <w:lang w:val="uk-UA"/>
        </w:rPr>
        <w:t>За результатами голосування «За» прийняття рішення- 7 членів комісії.</w:t>
      </w:r>
    </w:p>
    <w:p w:rsidR="00197DD7" w:rsidRDefault="00197DD7">
      <w:pPr>
        <w:pStyle w:val="Normal1"/>
        <w:ind w:firstLine="708"/>
        <w:jc w:val="both"/>
      </w:pPr>
    </w:p>
    <w:p w:rsidR="00197DD7" w:rsidRDefault="00F7640F">
      <w:pPr>
        <w:pStyle w:val="Normal1"/>
        <w:jc w:val="both"/>
      </w:pPr>
      <w:r>
        <w:rPr>
          <w:b/>
          <w:sz w:val="28"/>
          <w:szCs w:val="28"/>
          <w:lang w:val="uk-UA"/>
        </w:rPr>
        <w:t>ВИРІШИЛИ:</w:t>
      </w:r>
    </w:p>
    <w:p w:rsidR="00197DD7" w:rsidRDefault="00F7640F">
      <w:pPr>
        <w:pStyle w:val="a3"/>
        <w:ind w:firstLine="708"/>
        <w:jc w:val="both"/>
      </w:pPr>
      <w:r>
        <w:rPr>
          <w:sz w:val="28"/>
          <w:szCs w:val="28"/>
          <w:lang w:val="uk-UA"/>
        </w:rPr>
        <w:t xml:space="preserve">Прийняти рішення про призначення  грошової компенсації за належні для отримання жилі приміщення у розмірі </w:t>
      </w:r>
      <w:r>
        <w:rPr>
          <w:b/>
          <w:color w:val="333333"/>
          <w:sz w:val="28"/>
          <w:szCs w:val="28"/>
          <w:u w:val="single"/>
          <w:lang w:val="uk-UA"/>
        </w:rPr>
        <w:t>1 405 437,60 грн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(з подальшим затвердженням цього рішення на засіданні виконавчого комітету Київської районної ради  в м. Полтави. ) особі з</w:t>
      </w:r>
      <w:r>
        <w:rPr>
          <w:color w:val="000000"/>
          <w:sz w:val="28"/>
          <w:szCs w:val="28"/>
          <w:lang w:val="uk-UA"/>
        </w:rPr>
        <w:t xml:space="preserve"> інвалідністю внаслідок війни 2 групи (особі 1)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15.05.1967 року народження</w:t>
      </w:r>
      <w:r>
        <w:rPr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який брав  участь у бойових діях на території інших держав, його дружині </w:t>
      </w:r>
      <w:r>
        <w:rPr>
          <w:color w:val="000000"/>
          <w:sz w:val="28"/>
          <w:szCs w:val="28"/>
          <w:lang w:val="uk-UA" w:bidi="he-IL"/>
        </w:rPr>
        <w:t xml:space="preserve"> (особі 2), 27.07.1966 року народження, </w:t>
      </w:r>
      <w:r>
        <w:rPr>
          <w:color w:val="000000"/>
          <w:sz w:val="28"/>
          <w:szCs w:val="28"/>
          <w:lang w:val="uk-UA"/>
        </w:rPr>
        <w:t xml:space="preserve"> які  зареєстровані  за адресою: (адреса)  </w:t>
      </w:r>
      <w:r>
        <w:rPr>
          <w:sz w:val="28"/>
          <w:szCs w:val="28"/>
          <w:lang w:val="uk-UA"/>
        </w:rPr>
        <w:t xml:space="preserve">згідно до “Порядку </w:t>
      </w:r>
      <w:r>
        <w:rPr>
          <w:bCs/>
          <w:sz w:val="28"/>
          <w:szCs w:val="28"/>
          <w:lang w:val="uk-UA"/>
        </w:rPr>
        <w:t xml:space="preserve">та умови надання </w:t>
      </w:r>
      <w:r>
        <w:rPr>
          <w:bCs/>
          <w:sz w:val="28"/>
          <w:szCs w:val="28"/>
          <w:lang w:val="uk-UA"/>
        </w:rPr>
        <w:lastRenderedPageBreak/>
        <w:t xml:space="preserve">субвенції з державного бюджету місцевим бюджетам на виплату грошової компенсації за належні </w:t>
      </w:r>
      <w:r>
        <w:rPr>
          <w:sz w:val="28"/>
          <w:szCs w:val="28"/>
          <w:lang w:val="uk-UA"/>
        </w:rPr>
        <w:t xml:space="preserve">для отримання жилі приміщення для деяких категорій осіб, які </w:t>
      </w:r>
      <w:r>
        <w:rPr>
          <w:color w:val="000000"/>
          <w:sz w:val="28"/>
          <w:szCs w:val="28"/>
          <w:lang w:val="uk-UA"/>
        </w:rPr>
        <w:t>брали участь у бойових діях на території інших держав, а також членів їх сімей”,</w:t>
      </w:r>
      <w:r>
        <w:rPr>
          <w:sz w:val="28"/>
          <w:szCs w:val="28"/>
          <w:lang w:val="uk-UA"/>
        </w:rPr>
        <w:t xml:space="preserve"> “Поря</w:t>
      </w:r>
      <w:r>
        <w:rPr>
          <w:sz w:val="28"/>
          <w:szCs w:val="28"/>
          <w:lang w:val="uk-UA"/>
        </w:rPr>
        <w:t xml:space="preserve">дку виплати грошової компенсації за належні для отримання жилі приміщення для деяких категорій осіб, які </w:t>
      </w:r>
      <w:r>
        <w:rPr>
          <w:color w:val="000000"/>
          <w:sz w:val="28"/>
          <w:szCs w:val="28"/>
          <w:lang w:val="uk-UA"/>
        </w:rPr>
        <w:t>брали участь у бойових діях на території інших держав, а також членів їх сімей”</w:t>
      </w:r>
      <w:r>
        <w:rPr>
          <w:sz w:val="28"/>
          <w:szCs w:val="28"/>
          <w:lang w:val="uk-UA"/>
        </w:rPr>
        <w:t>, затверджених постановою Кабінету Міністрів України від 28.03.2018 року</w:t>
      </w:r>
      <w:r>
        <w:rPr>
          <w:sz w:val="28"/>
          <w:szCs w:val="28"/>
          <w:lang w:val="uk-UA"/>
        </w:rPr>
        <w:t xml:space="preserve"> № 214 (в редакції  постанови Кабінету Міністрів України від 21 липня 2021 р. № 811).</w:t>
      </w:r>
    </w:p>
    <w:p w:rsidR="00197DD7" w:rsidRDefault="00F7640F">
      <w:pPr>
        <w:pStyle w:val="a3"/>
        <w:ind w:firstLine="561"/>
        <w:jc w:val="both"/>
      </w:pPr>
      <w:r>
        <w:rPr>
          <w:sz w:val="28"/>
          <w:szCs w:val="28"/>
          <w:lang w:val="uk-UA"/>
        </w:rPr>
        <w:t xml:space="preserve">Паспортні дані гр. </w:t>
      </w:r>
      <w:r>
        <w:rPr>
          <w:sz w:val="28"/>
          <w:szCs w:val="28"/>
          <w:lang w:val="uk-UA"/>
        </w:rPr>
        <w:t>(особи 1)</w:t>
      </w:r>
      <w:r>
        <w:rPr>
          <w:sz w:val="28"/>
          <w:szCs w:val="28"/>
          <w:lang w:val="uk-UA"/>
        </w:rPr>
        <w:t xml:space="preserve"> - паспорт серія КН № 758884, виданий Київським РВ ПМУ УМВС України в Полтавській області 27.10.1998 року, зареєстроване місце проживання </w:t>
      </w:r>
      <w:bookmarkStart w:id="3" w:name="__DdeLink__840_1751280711"/>
      <w:r>
        <w:rPr>
          <w:sz w:val="28"/>
          <w:szCs w:val="28"/>
          <w:lang w:val="uk-UA"/>
        </w:rPr>
        <w:t>в па</w:t>
      </w:r>
      <w:r>
        <w:rPr>
          <w:sz w:val="28"/>
          <w:szCs w:val="28"/>
          <w:lang w:val="uk-UA"/>
        </w:rPr>
        <w:t xml:space="preserve">спорті: </w:t>
      </w:r>
      <w:bookmarkEnd w:id="3"/>
      <w:r>
        <w:rPr>
          <w:color w:val="000000"/>
          <w:sz w:val="28"/>
          <w:szCs w:val="28"/>
          <w:lang w:val="uk-UA"/>
        </w:rPr>
        <w:t>(адреса)</w:t>
      </w:r>
    </w:p>
    <w:p w:rsidR="00197DD7" w:rsidRDefault="00F7640F">
      <w:pPr>
        <w:pStyle w:val="a3"/>
        <w:ind w:firstLine="708"/>
        <w:jc w:val="both"/>
      </w:pPr>
      <w:r>
        <w:rPr>
          <w:sz w:val="28"/>
          <w:szCs w:val="28"/>
          <w:lang w:val="uk-UA"/>
        </w:rPr>
        <w:t>Проходив військову службу з 19.10.1985 року по 12.11.1987 та в складі діючої армії в період бойових дій з 11.02.1986 року по 12.11.1987 року в Афганістані, що підтверджується наданою ксерокопією військового квитка НУ № 9496098 від 19.10.19</w:t>
      </w:r>
      <w:r>
        <w:rPr>
          <w:sz w:val="28"/>
          <w:szCs w:val="28"/>
          <w:lang w:val="uk-UA"/>
        </w:rPr>
        <w:t>85 року та довідкою від 25.05.2018 року  № 5/2304/7 Полтавського об</w:t>
      </w:r>
      <w:r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єднаного міського військового комісаріату  Міністерства оборони України.</w:t>
      </w:r>
    </w:p>
    <w:p w:rsidR="00197DD7" w:rsidRDefault="00F7640F">
      <w:pPr>
        <w:pStyle w:val="a3"/>
        <w:ind w:firstLine="708"/>
        <w:jc w:val="both"/>
      </w:pPr>
      <w:r>
        <w:rPr>
          <w:sz w:val="28"/>
          <w:szCs w:val="28"/>
          <w:lang w:val="uk-UA"/>
        </w:rPr>
        <w:t>У Витязі із протоколу засідання Центральної військово-лікарської комісії по встановленню причинного зв</w:t>
      </w:r>
      <w:r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язку захворю</w:t>
      </w:r>
      <w:r>
        <w:rPr>
          <w:sz w:val="28"/>
          <w:szCs w:val="28"/>
          <w:lang w:val="uk-UA"/>
        </w:rPr>
        <w:t xml:space="preserve">вань, поранень, контузій, травм, каліцтв Протокол № 3285 від 26.12.2017 року визначено, що захворювання колишнього військовослужбовця </w:t>
      </w:r>
      <w:r>
        <w:rPr>
          <w:sz w:val="28"/>
          <w:szCs w:val="28"/>
          <w:lang w:val="uk-UA"/>
        </w:rPr>
        <w:t>(особи 1)</w:t>
      </w:r>
      <w:r>
        <w:rPr>
          <w:sz w:val="28"/>
          <w:szCs w:val="28"/>
          <w:lang w:val="uk-UA"/>
        </w:rPr>
        <w:t>, 1967 року народження, так, пов</w:t>
      </w:r>
      <w:r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язані з виконанням обов</w:t>
      </w:r>
      <w:r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язків військової служби при перебуванні в країнах, де ве</w:t>
      </w:r>
      <w:r>
        <w:rPr>
          <w:sz w:val="28"/>
          <w:szCs w:val="28"/>
          <w:lang w:val="uk-UA"/>
        </w:rPr>
        <w:t>лись бойові дії.</w:t>
      </w:r>
    </w:p>
    <w:p w:rsidR="00197DD7" w:rsidRDefault="00F7640F">
      <w:pPr>
        <w:pStyle w:val="a3"/>
        <w:ind w:firstLine="708"/>
        <w:jc w:val="both"/>
      </w:pPr>
      <w:r>
        <w:rPr>
          <w:sz w:val="28"/>
          <w:szCs w:val="28"/>
          <w:lang w:val="uk-UA"/>
        </w:rPr>
        <w:t>24.07.2018 року заявнику було встановлено статус особи з інвалідністю   внаслідок війни 2 групи згідно до п. 7 ст.7 Закону України “ Про статус ветеранів війни, гарантії  їх соціального захисту”, інвалідність якого настала внаслідок захвор</w:t>
      </w:r>
      <w:r>
        <w:rPr>
          <w:sz w:val="28"/>
          <w:szCs w:val="28"/>
          <w:lang w:val="uk-UA"/>
        </w:rPr>
        <w:t>ювання, так, пов</w:t>
      </w:r>
      <w:r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язані з виконанням обов</w:t>
      </w:r>
      <w:r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язків військової служби при перебуванні в країнах, де велись бойові дії.</w:t>
      </w:r>
    </w:p>
    <w:p w:rsidR="00197DD7" w:rsidRDefault="00F7640F">
      <w:pPr>
        <w:pStyle w:val="a3"/>
        <w:ind w:firstLine="708"/>
        <w:jc w:val="both"/>
      </w:pPr>
      <w:r>
        <w:rPr>
          <w:sz w:val="28"/>
          <w:szCs w:val="28"/>
          <w:lang w:val="uk-UA"/>
        </w:rPr>
        <w:t xml:space="preserve">Згідно з довідкою до акту огляду МСЕК з Кременчуцької міжрайонної МСЕК № 1 серія АВ № 0013063 від 17.04.2018 року гр. </w:t>
      </w:r>
      <w:r>
        <w:rPr>
          <w:sz w:val="28"/>
          <w:szCs w:val="28"/>
          <w:lang w:val="uk-UA"/>
        </w:rPr>
        <w:t>(особі 1)</w:t>
      </w:r>
      <w:r>
        <w:rPr>
          <w:sz w:val="28"/>
          <w:szCs w:val="28"/>
          <w:lang w:val="uk-UA"/>
        </w:rPr>
        <w:t xml:space="preserve">  встановлена  </w:t>
      </w:r>
      <w:r>
        <w:rPr>
          <w:sz w:val="28"/>
          <w:szCs w:val="28"/>
          <w:lang w:val="uk-UA"/>
        </w:rPr>
        <w:t>2 група інвалідності на період з 13.04.2018 року  по безтерміново. Причина інвалідності - “захворювання пов</w:t>
      </w:r>
      <w:r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язані з виконанням обов</w:t>
      </w:r>
      <w:r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язків військової служби при  перебуванні в країнах, де велись бойові дії”.</w:t>
      </w:r>
    </w:p>
    <w:p w:rsidR="00197DD7" w:rsidRDefault="00F7640F">
      <w:pPr>
        <w:pStyle w:val="a3"/>
        <w:ind w:firstLine="708"/>
        <w:jc w:val="both"/>
      </w:pPr>
      <w:r>
        <w:rPr>
          <w:color w:val="000000"/>
          <w:sz w:val="28"/>
          <w:szCs w:val="28"/>
          <w:lang w:val="uk-UA" w:bidi="he-IL"/>
        </w:rPr>
        <w:t>Заявник має посвідчення інваліда війни 2 групи  с</w:t>
      </w:r>
      <w:r>
        <w:rPr>
          <w:color w:val="000000"/>
          <w:sz w:val="28"/>
          <w:szCs w:val="28"/>
          <w:lang w:val="uk-UA" w:bidi="he-IL"/>
        </w:rPr>
        <w:t>ерії Є № 032057, видане 24.07.2018 року управлінням соціального захисту населення виконавчого комітету Київської районної у м. Полтаві ради. Посвідчення діє до безтерміново.</w:t>
      </w:r>
    </w:p>
    <w:p w:rsidR="00197DD7" w:rsidRDefault="00F7640F">
      <w:pPr>
        <w:pStyle w:val="a3"/>
        <w:ind w:firstLine="708"/>
        <w:jc w:val="both"/>
      </w:pPr>
      <w:r>
        <w:rPr>
          <w:color w:val="000000"/>
          <w:sz w:val="28"/>
          <w:szCs w:val="28"/>
          <w:lang w:val="uk-UA" w:bidi="he-IL"/>
        </w:rPr>
        <w:lastRenderedPageBreak/>
        <w:t xml:space="preserve">Також гр. </w:t>
      </w:r>
      <w:r>
        <w:rPr>
          <w:color w:val="000000"/>
          <w:sz w:val="28"/>
          <w:szCs w:val="28"/>
          <w:lang w:val="uk-UA" w:bidi="he-IL"/>
        </w:rPr>
        <w:t>(особа 1)</w:t>
      </w:r>
      <w:r>
        <w:rPr>
          <w:color w:val="000000"/>
          <w:sz w:val="28"/>
          <w:szCs w:val="28"/>
          <w:lang w:val="uk-UA" w:bidi="he-IL"/>
        </w:rPr>
        <w:t>, який мешкає за адресою:</w:t>
      </w:r>
      <w:r>
        <w:rPr>
          <w:color w:val="000000"/>
          <w:sz w:val="28"/>
          <w:szCs w:val="28"/>
          <w:lang w:val="uk-UA" w:bidi="he-IL"/>
        </w:rPr>
        <w:t>(адреса)</w:t>
      </w:r>
      <w:r>
        <w:rPr>
          <w:color w:val="000000"/>
          <w:sz w:val="28"/>
          <w:szCs w:val="28"/>
          <w:lang w:val="uk-UA" w:bidi="he-IL"/>
        </w:rPr>
        <w:t xml:space="preserve">  включений до Єдиного Державн</w:t>
      </w:r>
      <w:r>
        <w:rPr>
          <w:color w:val="000000"/>
          <w:sz w:val="28"/>
          <w:szCs w:val="28"/>
          <w:lang w:val="uk-UA" w:bidi="he-IL"/>
        </w:rPr>
        <w:t>ого автоматизованого реєстру осіб, які мають право на пільги в управлінні соціального захисту населення виконавчого комітету Київської районної у м. Полтаві ради, довідка від 07.10.2021 року № 04-18/432. Кількість пільговиків  2 особи.</w:t>
      </w:r>
    </w:p>
    <w:p w:rsidR="00197DD7" w:rsidRDefault="00F7640F">
      <w:pPr>
        <w:pStyle w:val="a3"/>
        <w:jc w:val="both"/>
      </w:pPr>
      <w:r>
        <w:rPr>
          <w:color w:val="000000"/>
          <w:sz w:val="28"/>
          <w:szCs w:val="28"/>
          <w:lang w:val="uk-UA" w:bidi="he-IL"/>
        </w:rPr>
        <w:tab/>
        <w:t>Згідно рішення Вико</w:t>
      </w:r>
      <w:r>
        <w:rPr>
          <w:color w:val="000000"/>
          <w:sz w:val="28"/>
          <w:szCs w:val="28"/>
          <w:lang w:val="uk-UA" w:bidi="he-IL"/>
        </w:rPr>
        <w:t xml:space="preserve">навчого комітету Полтавської міської ради № 100 від 25.09.2019 року внесені зміни до облікових справ громадян,  які перебувають на квартирному обліку при Виконавчому комітеті Полтавської міської ради - </w:t>
      </w:r>
      <w:r>
        <w:rPr>
          <w:color w:val="000000"/>
          <w:sz w:val="28"/>
          <w:szCs w:val="28"/>
          <w:lang w:val="uk-UA" w:bidi="he-IL"/>
        </w:rPr>
        <w:t>(особа 1)</w:t>
      </w:r>
      <w:r>
        <w:rPr>
          <w:color w:val="000000"/>
          <w:sz w:val="28"/>
          <w:szCs w:val="28"/>
          <w:lang w:val="uk-UA" w:bidi="he-IL"/>
        </w:rPr>
        <w:t xml:space="preserve"> включений до пільгового списку осіб з інвалі</w:t>
      </w:r>
      <w:r>
        <w:rPr>
          <w:color w:val="000000"/>
          <w:sz w:val="28"/>
          <w:szCs w:val="28"/>
          <w:lang w:val="uk-UA" w:bidi="he-IL"/>
        </w:rPr>
        <w:t>дністю внаслідок війни. Склад сім</w:t>
      </w:r>
      <w:r>
        <w:rPr>
          <w:color w:val="000000"/>
          <w:sz w:val="28"/>
          <w:szCs w:val="28"/>
          <w:lang w:val="uk-UA" w:bidi="he-IL"/>
        </w:rPr>
        <w:t>’</w:t>
      </w:r>
      <w:r>
        <w:rPr>
          <w:color w:val="000000"/>
          <w:sz w:val="28"/>
          <w:szCs w:val="28"/>
          <w:lang w:val="uk-UA" w:bidi="he-IL"/>
        </w:rPr>
        <w:t>ї 3 особи (пільговий список учасників бойових дій, учасників війни № 60).</w:t>
      </w:r>
    </w:p>
    <w:p w:rsidR="00197DD7" w:rsidRDefault="00F7640F">
      <w:pPr>
        <w:pStyle w:val="a3"/>
        <w:jc w:val="both"/>
      </w:pPr>
      <w:r>
        <w:rPr>
          <w:color w:val="000000"/>
          <w:sz w:val="28"/>
          <w:szCs w:val="28"/>
          <w:lang w:val="uk-UA" w:bidi="he-IL"/>
        </w:rPr>
        <w:tab/>
        <w:t xml:space="preserve">Згідно </w:t>
      </w:r>
      <w:r>
        <w:rPr>
          <w:color w:val="000000"/>
          <w:sz w:val="28"/>
          <w:szCs w:val="28"/>
          <w:lang w:bidi="he-IL"/>
        </w:rPr>
        <w:t>з</w:t>
      </w:r>
      <w:r>
        <w:rPr>
          <w:color w:val="000000"/>
          <w:sz w:val="28"/>
          <w:szCs w:val="28"/>
          <w:lang w:val="uk-UA" w:bidi="he-IL"/>
        </w:rPr>
        <w:t xml:space="preserve"> довідк</w:t>
      </w:r>
      <w:r>
        <w:rPr>
          <w:color w:val="000000"/>
          <w:sz w:val="28"/>
          <w:szCs w:val="28"/>
          <w:lang w:bidi="he-IL"/>
        </w:rPr>
        <w:t>ою</w:t>
      </w:r>
      <w:r>
        <w:rPr>
          <w:color w:val="000000"/>
          <w:sz w:val="28"/>
          <w:szCs w:val="28"/>
          <w:lang w:val="uk-UA" w:bidi="he-IL"/>
        </w:rPr>
        <w:t xml:space="preserve"> Управління майном комунальної власності міста Полтавської міської ради від 13.10.2021 року № Д01-05/01.1-12/481-371  </w:t>
      </w:r>
      <w:r>
        <w:rPr>
          <w:color w:val="000000"/>
          <w:sz w:val="28"/>
          <w:szCs w:val="28"/>
          <w:lang w:val="uk-UA" w:bidi="he-IL"/>
        </w:rPr>
        <w:t>(особа 1),</w:t>
      </w:r>
      <w:r>
        <w:rPr>
          <w:color w:val="000000"/>
          <w:sz w:val="28"/>
          <w:szCs w:val="28"/>
          <w:lang w:val="uk-UA" w:bidi="he-IL"/>
        </w:rPr>
        <w:t xml:space="preserve"> який мешкає за адресою:</w:t>
      </w:r>
      <w:r>
        <w:rPr>
          <w:color w:val="000000"/>
          <w:sz w:val="28"/>
          <w:szCs w:val="28"/>
          <w:lang w:val="uk-UA" w:bidi="he-IL"/>
        </w:rPr>
        <w:t>(адреса),</w:t>
      </w:r>
      <w:r>
        <w:rPr>
          <w:color w:val="000000"/>
          <w:sz w:val="28"/>
          <w:szCs w:val="28"/>
          <w:lang w:val="uk-UA" w:bidi="he-IL"/>
        </w:rPr>
        <w:t xml:space="preserve"> згідно з рішенням  виконавчого комітету Полтавської міської ради від 07.02.2007  року № 13 перебуває на квартирному  обліку при Виконавчому комітеті Полтавської міської ради та включений у списки учасників бойових дій, уча</w:t>
      </w:r>
      <w:r>
        <w:rPr>
          <w:color w:val="000000"/>
          <w:sz w:val="28"/>
          <w:szCs w:val="28"/>
          <w:lang w:val="uk-UA" w:bidi="he-IL"/>
        </w:rPr>
        <w:t>сників війни та осіб з інвалідністю внаслідок війни з 22.05.2019 року. На дату видачі довідки значиться у списку учасників бойових дій, учасників війни під № 42, у списку осіб з інвалідністю внаслідок війни під № 78 складом сім</w:t>
      </w:r>
      <w:r>
        <w:rPr>
          <w:color w:val="000000"/>
          <w:sz w:val="28"/>
          <w:szCs w:val="28"/>
          <w:lang w:val="uk-UA" w:bidi="he-IL"/>
        </w:rPr>
        <w:t>’ї 3 особи, а саме заявник та</w:t>
      </w:r>
      <w:r>
        <w:rPr>
          <w:color w:val="000000"/>
          <w:sz w:val="28"/>
          <w:szCs w:val="28"/>
          <w:lang w:val="uk-UA" w:bidi="he-IL"/>
        </w:rPr>
        <w:t>:</w:t>
      </w:r>
      <w:r>
        <w:rPr>
          <w:color w:val="000000"/>
          <w:sz w:val="28"/>
          <w:szCs w:val="28"/>
          <w:lang w:val="uk-UA" w:bidi="he-IL"/>
        </w:rPr>
        <w:t>(особа 2)</w:t>
      </w:r>
      <w:r>
        <w:rPr>
          <w:color w:val="000000"/>
          <w:sz w:val="28"/>
          <w:szCs w:val="28"/>
          <w:lang w:val="uk-UA" w:bidi="he-IL"/>
        </w:rPr>
        <w:t xml:space="preserve"> - дружина 1966 р.н., </w:t>
      </w:r>
      <w:r>
        <w:rPr>
          <w:color w:val="000000"/>
          <w:sz w:val="28"/>
          <w:szCs w:val="28"/>
          <w:lang w:val="uk-UA" w:bidi="he-IL"/>
        </w:rPr>
        <w:t xml:space="preserve">(особа 3) </w:t>
      </w:r>
      <w:r>
        <w:rPr>
          <w:color w:val="000000"/>
          <w:sz w:val="28"/>
          <w:szCs w:val="28"/>
          <w:lang w:val="uk-UA" w:bidi="he-IL"/>
        </w:rPr>
        <w:t>— син 1990 р.н. Облікова справа № 2000.</w:t>
      </w:r>
    </w:p>
    <w:p w:rsidR="00197DD7" w:rsidRDefault="00F7640F">
      <w:pPr>
        <w:pStyle w:val="a3"/>
        <w:jc w:val="both"/>
      </w:pPr>
      <w:r>
        <w:rPr>
          <w:color w:val="000000"/>
          <w:sz w:val="28"/>
          <w:szCs w:val="28"/>
          <w:lang w:val="uk-UA" w:bidi="he-IL"/>
        </w:rPr>
        <w:t xml:space="preserve"> </w:t>
      </w:r>
      <w:r>
        <w:rPr>
          <w:color w:val="000000"/>
          <w:sz w:val="28"/>
          <w:szCs w:val="28"/>
          <w:lang w:val="uk-UA" w:bidi="he-IL"/>
        </w:rPr>
        <w:tab/>
      </w:r>
      <w:bookmarkStart w:id="4" w:name="__DdeLink__872_666870239"/>
      <w:r>
        <w:rPr>
          <w:color w:val="000000"/>
          <w:sz w:val="28"/>
          <w:szCs w:val="28"/>
          <w:lang w:val="uk-UA" w:bidi="he-IL"/>
        </w:rPr>
        <w:t>За інформацією ПП “Полтавське бюро технічної інвентаризації “Інвентаризатор” від 10.11.2021 року № 13981</w:t>
      </w:r>
      <w:bookmarkEnd w:id="4"/>
      <w:r>
        <w:rPr>
          <w:color w:val="000000"/>
          <w:sz w:val="28"/>
          <w:szCs w:val="28"/>
          <w:lang w:val="uk-UA" w:bidi="he-IL"/>
        </w:rPr>
        <w:t xml:space="preserve">  відомості про належність нерухомого майна на праві власності за гр</w:t>
      </w:r>
      <w:r>
        <w:rPr>
          <w:color w:val="000000"/>
          <w:sz w:val="28"/>
          <w:szCs w:val="28"/>
          <w:lang w:val="uk-UA" w:bidi="he-IL"/>
        </w:rPr>
        <w:t xml:space="preserve">. </w:t>
      </w:r>
      <w:r>
        <w:rPr>
          <w:color w:val="000000"/>
          <w:sz w:val="28"/>
          <w:szCs w:val="28"/>
          <w:lang w:val="uk-UA" w:bidi="he-IL"/>
        </w:rPr>
        <w:t>(особою 1)</w:t>
      </w:r>
      <w:r>
        <w:rPr>
          <w:color w:val="000000"/>
          <w:sz w:val="28"/>
          <w:szCs w:val="28"/>
          <w:lang w:val="uk-UA" w:bidi="he-IL"/>
        </w:rPr>
        <w:t xml:space="preserve">, за гр. </w:t>
      </w:r>
      <w:r>
        <w:rPr>
          <w:color w:val="000000"/>
          <w:sz w:val="28"/>
          <w:szCs w:val="28"/>
          <w:lang w:val="uk-UA" w:bidi="he-IL"/>
        </w:rPr>
        <w:t>(особою 2)</w:t>
      </w:r>
      <w:r>
        <w:rPr>
          <w:color w:val="000000"/>
          <w:sz w:val="28"/>
          <w:szCs w:val="28"/>
          <w:lang w:val="uk-UA" w:bidi="he-IL"/>
        </w:rPr>
        <w:t xml:space="preserve"> у місті Полтава в Полтавському бюро технічної інвентаризації “Інвентаризатор” станом на 31.12.2012 року відсутні.</w:t>
      </w:r>
    </w:p>
    <w:p w:rsidR="00197DD7" w:rsidRDefault="00F7640F">
      <w:pPr>
        <w:pStyle w:val="a3"/>
        <w:jc w:val="both"/>
      </w:pPr>
      <w:r>
        <w:rPr>
          <w:color w:val="800000"/>
          <w:sz w:val="28"/>
          <w:szCs w:val="28"/>
          <w:lang w:val="uk-UA" w:bidi="he-IL"/>
        </w:rPr>
        <w:t xml:space="preserve"> </w:t>
      </w:r>
      <w:r>
        <w:rPr>
          <w:color w:val="800000"/>
          <w:sz w:val="28"/>
          <w:szCs w:val="28"/>
          <w:lang w:val="uk-UA" w:bidi="he-IL"/>
        </w:rPr>
        <w:tab/>
      </w:r>
      <w:r>
        <w:rPr>
          <w:color w:val="000000"/>
          <w:sz w:val="28"/>
          <w:szCs w:val="28"/>
          <w:lang w:val="uk-UA" w:bidi="he-IL"/>
        </w:rPr>
        <w:t>(особа 1)</w:t>
      </w:r>
      <w:r>
        <w:rPr>
          <w:sz w:val="28"/>
          <w:szCs w:val="28"/>
          <w:lang w:val="uk-UA" w:bidi="he-IL"/>
        </w:rPr>
        <w:t xml:space="preserve"> надав згоду на включення до розрахунку грошової компенсації дружин</w:t>
      </w:r>
      <w:r>
        <w:rPr>
          <w:sz w:val="28"/>
          <w:szCs w:val="28"/>
          <w:lang w:bidi="he-IL"/>
        </w:rPr>
        <w:t>и</w:t>
      </w:r>
      <w:r>
        <w:rPr>
          <w:color w:val="800000"/>
          <w:sz w:val="28"/>
          <w:szCs w:val="28"/>
          <w:lang w:val="uk-UA" w:bidi="he-IL"/>
        </w:rPr>
        <w:t xml:space="preserve"> </w:t>
      </w:r>
      <w:r>
        <w:rPr>
          <w:color w:val="000000"/>
          <w:sz w:val="28"/>
          <w:szCs w:val="28"/>
          <w:lang w:val="uk-UA" w:bidi="he-IL"/>
        </w:rPr>
        <w:t>(особ</w:t>
      </w:r>
      <w:r>
        <w:rPr>
          <w:sz w:val="28"/>
          <w:szCs w:val="28"/>
          <w:lang w:val="uk-UA" w:bidi="he-IL"/>
        </w:rPr>
        <w:t>у 2) та повідомив, що май</w:t>
      </w:r>
      <w:r>
        <w:rPr>
          <w:sz w:val="28"/>
          <w:szCs w:val="28"/>
          <w:lang w:val="uk-UA" w:bidi="he-IL"/>
        </w:rPr>
        <w:t>нових прав на незакінчене будівництвом житло, права власності на житлове приміщення, що розташоване в населених пунктах на підконтрольній Україні території не має, відчуження такого майна протягом п’яти попередніх років відсутнє.</w:t>
      </w:r>
    </w:p>
    <w:p w:rsidR="00197DD7" w:rsidRDefault="00F7640F">
      <w:pPr>
        <w:pStyle w:val="a3"/>
        <w:ind w:firstLine="708"/>
        <w:jc w:val="both"/>
      </w:pPr>
      <w:r>
        <w:rPr>
          <w:sz w:val="28"/>
          <w:szCs w:val="28"/>
          <w:lang w:val="uk-UA"/>
        </w:rPr>
        <w:t>Паспортні дані дружини</w:t>
      </w:r>
      <w:r>
        <w:rPr>
          <w:color w:val="000000"/>
          <w:sz w:val="28"/>
          <w:szCs w:val="28"/>
          <w:lang w:val="uk-UA" w:bidi="he-IL"/>
        </w:rPr>
        <w:t xml:space="preserve"> гр.</w:t>
      </w:r>
      <w:r>
        <w:rPr>
          <w:color w:val="000000"/>
          <w:sz w:val="28"/>
          <w:szCs w:val="28"/>
          <w:lang w:val="uk-UA" w:bidi="he-IL"/>
        </w:rPr>
        <w:t xml:space="preserve"> </w:t>
      </w:r>
      <w:r>
        <w:rPr>
          <w:color w:val="000000"/>
          <w:sz w:val="28"/>
          <w:szCs w:val="28"/>
          <w:lang w:val="uk-UA" w:bidi="he-IL"/>
        </w:rPr>
        <w:t>(особи 2)</w:t>
      </w:r>
      <w:r>
        <w:rPr>
          <w:color w:val="000000"/>
          <w:sz w:val="28"/>
          <w:szCs w:val="28"/>
          <w:lang w:val="uk-UA" w:bidi="he-IL"/>
        </w:rPr>
        <w:t>, 27.07.1966 року народження</w:t>
      </w:r>
      <w:r>
        <w:rPr>
          <w:sz w:val="28"/>
          <w:szCs w:val="28"/>
          <w:lang w:val="uk-UA"/>
        </w:rPr>
        <w:t xml:space="preserve"> :-паспорт серія КН № 758062, виданий Київським РВ ПМУ УМВС України в Полтавській області 28.10.1998 року. В паспорті зазначена реєстрація:</w:t>
      </w:r>
      <w:bookmarkStart w:id="5" w:name="__DdeLink__5123_1310982700"/>
      <w:r>
        <w:rPr>
          <w:color w:val="000000"/>
          <w:sz w:val="28"/>
          <w:szCs w:val="28"/>
          <w:lang w:val="uk-UA"/>
        </w:rPr>
        <w:t xml:space="preserve"> </w:t>
      </w:r>
      <w:bookmarkEnd w:id="5"/>
      <w:r>
        <w:rPr>
          <w:color w:val="000000"/>
          <w:sz w:val="28"/>
          <w:szCs w:val="28"/>
          <w:lang w:val="uk-UA"/>
        </w:rPr>
        <w:t>(адреса)</w:t>
      </w:r>
    </w:p>
    <w:p w:rsidR="00197DD7" w:rsidRDefault="00F7640F">
      <w:pPr>
        <w:pStyle w:val="a3"/>
        <w:ind w:firstLine="561"/>
        <w:jc w:val="both"/>
      </w:pPr>
      <w:r>
        <w:rPr>
          <w:sz w:val="28"/>
          <w:szCs w:val="28"/>
          <w:lang w:val="uk-UA"/>
        </w:rPr>
        <w:lastRenderedPageBreak/>
        <w:t xml:space="preserve">Заявником було надано копію свідоцтва про укладення шлюбу </w:t>
      </w:r>
      <w:r>
        <w:rPr>
          <w:color w:val="000000"/>
          <w:sz w:val="28"/>
          <w:szCs w:val="28"/>
          <w:lang w:val="uk-UA" w:bidi="he-IL"/>
        </w:rPr>
        <w:t xml:space="preserve"> серії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ІІ</w:t>
      </w:r>
      <w:r>
        <w:rPr>
          <w:sz w:val="28"/>
          <w:szCs w:val="28"/>
          <w:lang w:val="uk-UA"/>
        </w:rPr>
        <w:t>-КЕ № 271566 від 28.12.1988 року, видане міським Палацом укладання шлюбів        м. Полтави.</w:t>
      </w:r>
    </w:p>
    <w:p w:rsidR="00197DD7" w:rsidRDefault="00F7640F">
      <w:pPr>
        <w:pStyle w:val="a3"/>
        <w:ind w:firstLine="561"/>
        <w:jc w:val="both"/>
      </w:pPr>
      <w:r>
        <w:rPr>
          <w:sz w:val="28"/>
          <w:szCs w:val="28"/>
          <w:lang w:val="uk-UA"/>
        </w:rPr>
        <w:t>Згідно довідки з житлово-експлуатаційної організації № 2 Полтавської міської ради № 2779 від 07.10.2021 року про  склад  сім</w:t>
      </w:r>
      <w:r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ї  та місце реєстрації: </w:t>
      </w:r>
      <w:r>
        <w:rPr>
          <w:color w:val="000000"/>
          <w:sz w:val="28"/>
          <w:szCs w:val="28"/>
          <w:lang w:val="uk-UA" w:bidi="he-IL"/>
        </w:rPr>
        <w:t>(особа 1)</w:t>
      </w:r>
      <w:r>
        <w:rPr>
          <w:sz w:val="28"/>
          <w:szCs w:val="28"/>
          <w:lang w:val="uk-UA"/>
        </w:rPr>
        <w:t xml:space="preserve"> мешк</w:t>
      </w:r>
      <w:r>
        <w:rPr>
          <w:sz w:val="28"/>
          <w:szCs w:val="28"/>
          <w:lang w:val="uk-UA"/>
        </w:rPr>
        <w:t>ає  в квартирі комунальної власності з дружиною</w:t>
      </w:r>
      <w:r>
        <w:rPr>
          <w:color w:val="000000"/>
          <w:sz w:val="28"/>
          <w:szCs w:val="28"/>
          <w:lang w:val="uk-UA" w:bidi="he-IL"/>
        </w:rPr>
        <w:t>(особою 2)</w:t>
      </w:r>
      <w:r>
        <w:rPr>
          <w:sz w:val="28"/>
          <w:szCs w:val="28"/>
          <w:lang w:val="uk-UA"/>
        </w:rPr>
        <w:t xml:space="preserve">, 1966 року народження та сином </w:t>
      </w:r>
      <w:r>
        <w:rPr>
          <w:color w:val="000000"/>
          <w:sz w:val="28"/>
          <w:szCs w:val="28"/>
          <w:lang w:val="uk-UA" w:bidi="he-IL"/>
        </w:rPr>
        <w:t>(особою 3),</w:t>
      </w:r>
      <w:r>
        <w:rPr>
          <w:sz w:val="28"/>
          <w:szCs w:val="28"/>
          <w:lang w:val="uk-UA"/>
        </w:rPr>
        <w:t xml:space="preserve"> 1990 року народження за адресою:</w:t>
      </w:r>
      <w:r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(адреса)</w:t>
      </w:r>
      <w:r>
        <w:rPr>
          <w:sz w:val="28"/>
          <w:szCs w:val="28"/>
          <w:lang w:val="uk-UA"/>
        </w:rPr>
        <w:t xml:space="preserve">. </w:t>
      </w:r>
    </w:p>
    <w:p w:rsidR="00197DD7" w:rsidRDefault="00F7640F">
      <w:pPr>
        <w:pStyle w:val="a3"/>
        <w:jc w:val="both"/>
      </w:pPr>
      <w:r>
        <w:rPr>
          <w:sz w:val="28"/>
          <w:szCs w:val="28"/>
          <w:lang w:val="uk-UA" w:bidi="he-IL"/>
        </w:rPr>
        <w:tab/>
        <w:t xml:space="preserve">Гр. </w:t>
      </w:r>
      <w:r>
        <w:rPr>
          <w:color w:val="000000"/>
          <w:sz w:val="28"/>
          <w:szCs w:val="28"/>
          <w:lang w:val="uk-UA" w:bidi="he-IL"/>
        </w:rPr>
        <w:t>(особа 2)</w:t>
      </w:r>
      <w:r>
        <w:rPr>
          <w:sz w:val="28"/>
          <w:szCs w:val="28"/>
          <w:lang w:val="uk-UA" w:bidi="he-IL"/>
        </w:rPr>
        <w:t xml:space="preserve">. в заяві від 21.10.2021 року  повідомила, що не має інвалідності, надала згоду на включення її </w:t>
      </w:r>
      <w:r>
        <w:rPr>
          <w:sz w:val="28"/>
          <w:szCs w:val="28"/>
          <w:lang w:val="uk-UA" w:bidi="he-IL"/>
        </w:rPr>
        <w:t>в розрахунок грошової компенсації  за належні для отримання жилі приміщення для деяких категорій осіб, які брали участь у бойових діях на території інших держав, а також членів їх сімей, відповідно до Порядку, затвердженого постановою Кабінету Міністрів Ук</w:t>
      </w:r>
      <w:r>
        <w:rPr>
          <w:sz w:val="28"/>
          <w:szCs w:val="28"/>
          <w:lang w:val="uk-UA" w:bidi="he-IL"/>
        </w:rPr>
        <w:t>раїни від 28.03.2018 року № 214 (в редакції  постанови Кабінету Міністрів України від 21 липня 2021 р. № 811). Також вона повідомила про те,</w:t>
      </w:r>
      <w:r>
        <w:rPr>
          <w:color w:val="FF0000"/>
          <w:sz w:val="28"/>
          <w:szCs w:val="28"/>
          <w:lang w:val="uk-UA" w:bidi="he-IL"/>
        </w:rPr>
        <w:t xml:space="preserve"> </w:t>
      </w:r>
      <w:r>
        <w:rPr>
          <w:sz w:val="28"/>
          <w:szCs w:val="28"/>
          <w:lang w:val="uk-UA" w:bidi="he-IL"/>
        </w:rPr>
        <w:t xml:space="preserve">що </w:t>
      </w:r>
      <w:r>
        <w:rPr>
          <w:sz w:val="28"/>
          <w:szCs w:val="28"/>
          <w:lang w:bidi="he-IL"/>
        </w:rPr>
        <w:t xml:space="preserve">не </w:t>
      </w:r>
      <w:r>
        <w:rPr>
          <w:sz w:val="28"/>
          <w:szCs w:val="28"/>
          <w:lang w:val="uk-UA" w:bidi="he-IL"/>
        </w:rPr>
        <w:t xml:space="preserve">має майнових прав на незакінчене будівництвом житло чи права власності на житлове приміщення, що розташоване </w:t>
      </w:r>
      <w:r>
        <w:rPr>
          <w:sz w:val="28"/>
          <w:szCs w:val="28"/>
          <w:lang w:val="uk-UA" w:bidi="he-IL"/>
        </w:rPr>
        <w:t xml:space="preserve"> в населених пунктах на підконтрольній Україні території, що відчуження такого майна на протязі останніх п</w:t>
      </w:r>
      <w:r>
        <w:rPr>
          <w:sz w:val="28"/>
          <w:szCs w:val="28"/>
          <w:lang w:val="uk-UA" w:bidi="he-IL"/>
        </w:rPr>
        <w:t>’</w:t>
      </w:r>
      <w:r>
        <w:rPr>
          <w:sz w:val="28"/>
          <w:szCs w:val="28"/>
          <w:lang w:val="uk-UA" w:bidi="he-IL"/>
        </w:rPr>
        <w:t>яти років не відбувалось та не надавалось житло і грошова компенсація за рахунок бюджетних коштів не виплачувалась.</w:t>
      </w:r>
    </w:p>
    <w:p w:rsidR="00197DD7" w:rsidRDefault="00F7640F">
      <w:pPr>
        <w:pStyle w:val="a3"/>
        <w:jc w:val="both"/>
      </w:pPr>
      <w:r>
        <w:rPr>
          <w:sz w:val="28"/>
          <w:szCs w:val="28"/>
          <w:lang w:val="uk-UA"/>
        </w:rPr>
        <w:tab/>
      </w:r>
      <w:bookmarkStart w:id="6" w:name="__DdeLink__587_18983312251"/>
      <w:r>
        <w:rPr>
          <w:color w:val="000000"/>
          <w:sz w:val="28"/>
          <w:szCs w:val="28"/>
          <w:lang w:val="uk-UA"/>
        </w:rPr>
        <w:t>До заяви додано повний пакет док</w:t>
      </w:r>
      <w:r>
        <w:rPr>
          <w:color w:val="000000"/>
          <w:sz w:val="28"/>
          <w:szCs w:val="28"/>
          <w:lang w:val="uk-UA"/>
        </w:rPr>
        <w:t>ументів, визначений п.8 Порядку виплати грошової компенсації за належні для отримання жилі приміщення для  деяких категорій осіб, які брали участь у бойових діях на території інших держав, а також членів їх сімей, затвердженого постановою Кабінету Міністрі</w:t>
      </w:r>
      <w:r>
        <w:rPr>
          <w:color w:val="000000"/>
          <w:sz w:val="28"/>
          <w:szCs w:val="28"/>
          <w:lang w:val="uk-UA"/>
        </w:rPr>
        <w:t xml:space="preserve">в України від 28.03.2018 року № 214 (в редакції  постанови Кабінету Міністрів України від 21 липня 2021 р. № 811). </w:t>
      </w:r>
    </w:p>
    <w:p w:rsidR="00197DD7" w:rsidRDefault="00F7640F">
      <w:pPr>
        <w:pStyle w:val="a3"/>
        <w:tabs>
          <w:tab w:val="left" w:pos="4080"/>
        </w:tabs>
        <w:ind w:firstLine="561"/>
        <w:jc w:val="both"/>
      </w:pPr>
      <w:r>
        <w:rPr>
          <w:sz w:val="28"/>
          <w:szCs w:val="28"/>
          <w:lang w:val="uk-UA"/>
        </w:rPr>
        <w:t xml:space="preserve">Була перевірена 25.10.2021 року інформація з Державного реєстру речових прав на нерухоме майно та Реєстру прав власності на нерухоме майно, </w:t>
      </w:r>
      <w:r>
        <w:rPr>
          <w:sz w:val="28"/>
          <w:szCs w:val="28"/>
          <w:lang w:val="uk-UA"/>
        </w:rPr>
        <w:t>Державного реєстру Іпотек, Єдиного реєстру заборон відчуження об’єктів нерухомого майна щодо суб’єкту гр.</w:t>
      </w:r>
      <w:r>
        <w:rPr>
          <w:sz w:val="28"/>
          <w:szCs w:val="28"/>
          <w:lang w:val="uk-UA" w:bidi="he-IL"/>
        </w:rPr>
        <w:t xml:space="preserve"> </w:t>
      </w:r>
      <w:r>
        <w:rPr>
          <w:color w:val="000000"/>
          <w:sz w:val="28"/>
          <w:szCs w:val="28"/>
          <w:lang w:val="uk-UA" w:bidi="he-IL"/>
        </w:rPr>
        <w:t>(особи 1)</w:t>
      </w:r>
      <w:r>
        <w:rPr>
          <w:sz w:val="28"/>
          <w:szCs w:val="28"/>
          <w:lang w:val="uk-UA"/>
        </w:rPr>
        <w:t>, та гр</w:t>
      </w:r>
      <w:r>
        <w:rPr>
          <w:sz w:val="28"/>
          <w:szCs w:val="28"/>
          <w:lang w:val="uk-UA" w:bidi="he-IL"/>
        </w:rPr>
        <w:t xml:space="preserve"> </w:t>
      </w:r>
      <w:r>
        <w:rPr>
          <w:color w:val="000000"/>
          <w:sz w:val="28"/>
          <w:szCs w:val="28"/>
          <w:lang w:val="uk-UA" w:bidi="he-IL"/>
        </w:rPr>
        <w:t>(особи 2)</w:t>
      </w:r>
      <w:r>
        <w:rPr>
          <w:sz w:val="28"/>
          <w:szCs w:val="28"/>
          <w:lang w:val="uk-UA"/>
        </w:rPr>
        <w:t xml:space="preserve"> за частковим співпадінням -</w:t>
      </w:r>
      <w:r>
        <w:rPr>
          <w:color w:val="000000"/>
          <w:sz w:val="28"/>
          <w:szCs w:val="28"/>
          <w:lang w:val="uk-UA"/>
        </w:rPr>
        <w:t xml:space="preserve"> відомості відсутні.</w:t>
      </w:r>
    </w:p>
    <w:p w:rsidR="00197DD7" w:rsidRDefault="00F7640F">
      <w:pPr>
        <w:pStyle w:val="a3"/>
        <w:jc w:val="both"/>
      </w:pPr>
      <w:r>
        <w:rPr>
          <w:color w:val="000000"/>
          <w:sz w:val="28"/>
          <w:szCs w:val="28"/>
          <w:lang w:val="uk-UA"/>
        </w:rPr>
        <w:tab/>
        <w:t xml:space="preserve">Раніше </w:t>
      </w:r>
      <w:r>
        <w:rPr>
          <w:color w:val="000000"/>
          <w:sz w:val="28"/>
          <w:szCs w:val="28"/>
          <w:lang w:val="uk-UA" w:bidi="he-IL"/>
        </w:rPr>
        <w:t>(особі 1)</w:t>
      </w:r>
      <w:r>
        <w:rPr>
          <w:color w:val="000000"/>
          <w:sz w:val="28"/>
          <w:szCs w:val="28"/>
          <w:lang w:val="uk-UA"/>
        </w:rPr>
        <w:t xml:space="preserve"> та </w:t>
      </w:r>
      <w:r>
        <w:rPr>
          <w:color w:val="000000"/>
          <w:sz w:val="28"/>
          <w:szCs w:val="28"/>
          <w:lang w:val="uk-UA" w:bidi="he-IL"/>
        </w:rPr>
        <w:t xml:space="preserve"> </w:t>
      </w:r>
      <w:r>
        <w:rPr>
          <w:color w:val="000000"/>
          <w:sz w:val="28"/>
          <w:szCs w:val="28"/>
          <w:lang w:val="uk-UA" w:bidi="he-IL"/>
        </w:rPr>
        <w:t>(особі 2)</w:t>
      </w:r>
      <w:r>
        <w:rPr>
          <w:color w:val="000000"/>
          <w:sz w:val="28"/>
          <w:szCs w:val="28"/>
          <w:lang w:val="uk-UA"/>
        </w:rPr>
        <w:t xml:space="preserve"> житло та грошова компенсація за рахунок бюджетних коштів не надавалась.</w:t>
      </w:r>
    </w:p>
    <w:p w:rsidR="00197DD7" w:rsidRDefault="00F7640F">
      <w:pPr>
        <w:pStyle w:val="a3"/>
        <w:jc w:val="both"/>
      </w:pPr>
      <w:r>
        <w:rPr>
          <w:color w:val="000000"/>
          <w:sz w:val="28"/>
          <w:szCs w:val="28"/>
          <w:lang w:val="uk-UA"/>
        </w:rPr>
        <w:tab/>
      </w:r>
    </w:p>
    <w:bookmarkEnd w:id="6"/>
    <w:p w:rsidR="00197DD7" w:rsidRDefault="00197DD7">
      <w:pPr>
        <w:pStyle w:val="a3"/>
        <w:jc w:val="both"/>
      </w:pPr>
    </w:p>
    <w:p w:rsidR="00197DD7" w:rsidRDefault="00F7640F">
      <w:pPr>
        <w:pStyle w:val="a3"/>
        <w:ind w:right="140" w:firstLine="561"/>
        <w:jc w:val="both"/>
      </w:pPr>
      <w:r>
        <w:rPr>
          <w:color w:val="000000"/>
          <w:sz w:val="28"/>
          <w:szCs w:val="28"/>
          <w:lang w:val="uk-UA"/>
        </w:rPr>
        <w:lastRenderedPageBreak/>
        <w:t xml:space="preserve">  Голова комісії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>Наталія КОБИЩАН</w:t>
      </w:r>
    </w:p>
    <w:p w:rsidR="00197DD7" w:rsidRDefault="00F7640F">
      <w:pPr>
        <w:pStyle w:val="Normal1"/>
        <w:ind w:firstLine="708"/>
        <w:jc w:val="both"/>
      </w:pPr>
      <w:r>
        <w:rPr>
          <w:sz w:val="28"/>
          <w:szCs w:val="28"/>
          <w:lang w:val="uk-UA"/>
        </w:rPr>
        <w:t>Заступник голови комісії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Наталія Кравченко</w:t>
      </w:r>
    </w:p>
    <w:p w:rsidR="00197DD7" w:rsidRDefault="00F7640F">
      <w:pPr>
        <w:pStyle w:val="a3"/>
        <w:ind w:right="140" w:firstLine="561"/>
        <w:jc w:val="both"/>
      </w:pPr>
      <w:r>
        <w:rPr>
          <w:sz w:val="28"/>
          <w:szCs w:val="28"/>
          <w:lang w:val="uk-UA"/>
        </w:rPr>
        <w:t xml:space="preserve">  Члени  комісії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Аліна Гаркун</w:t>
      </w:r>
    </w:p>
    <w:p w:rsidR="00197DD7" w:rsidRDefault="00F7640F">
      <w:pPr>
        <w:pStyle w:val="Normal1"/>
        <w:ind w:firstLine="561"/>
        <w:jc w:val="both"/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Світлана Свищова</w:t>
      </w:r>
    </w:p>
    <w:p w:rsidR="00197DD7" w:rsidRDefault="00F7640F">
      <w:pPr>
        <w:pStyle w:val="Normal1"/>
        <w:ind w:firstLine="561"/>
        <w:jc w:val="both"/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Ірина Сухорукова</w:t>
      </w:r>
    </w:p>
    <w:p w:rsidR="00197DD7" w:rsidRDefault="00F7640F">
      <w:pPr>
        <w:pStyle w:val="a3"/>
        <w:ind w:right="140" w:firstLine="561"/>
        <w:jc w:val="both"/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Валерій Каспіч</w:t>
      </w:r>
    </w:p>
    <w:p w:rsidR="00197DD7" w:rsidRDefault="00F7640F">
      <w:pPr>
        <w:pStyle w:val="a3"/>
        <w:tabs>
          <w:tab w:val="left" w:pos="5780"/>
        </w:tabs>
        <w:ind w:right="140" w:firstLine="561"/>
        <w:jc w:val="both"/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Микола Раєнко</w:t>
      </w:r>
    </w:p>
    <w:p w:rsidR="00197DD7" w:rsidRDefault="00197DD7">
      <w:pPr>
        <w:pStyle w:val="a3"/>
        <w:ind w:right="140" w:firstLine="561"/>
        <w:jc w:val="both"/>
      </w:pPr>
    </w:p>
    <w:p w:rsidR="00197DD7" w:rsidRDefault="00197DD7">
      <w:pPr>
        <w:pStyle w:val="a3"/>
        <w:ind w:right="140" w:firstLine="561"/>
        <w:jc w:val="both"/>
      </w:pPr>
    </w:p>
    <w:p w:rsidR="00197DD7" w:rsidRDefault="00197DD7">
      <w:pPr>
        <w:pStyle w:val="a3"/>
        <w:ind w:right="140" w:firstLine="561"/>
        <w:jc w:val="both"/>
      </w:pPr>
    </w:p>
    <w:p w:rsidR="00197DD7" w:rsidRDefault="00197DD7">
      <w:pPr>
        <w:pStyle w:val="a3"/>
        <w:ind w:right="140" w:firstLine="561"/>
        <w:jc w:val="both"/>
      </w:pPr>
    </w:p>
    <w:p w:rsidR="00197DD7" w:rsidRDefault="00197DD7">
      <w:pPr>
        <w:pStyle w:val="a3"/>
        <w:ind w:right="140" w:firstLine="561"/>
        <w:jc w:val="both"/>
      </w:pPr>
    </w:p>
    <w:p w:rsidR="00197DD7" w:rsidRDefault="00197DD7">
      <w:pPr>
        <w:pStyle w:val="a3"/>
        <w:ind w:right="140" w:firstLine="561"/>
        <w:jc w:val="both"/>
      </w:pPr>
    </w:p>
    <w:p w:rsidR="00197DD7" w:rsidRDefault="00197DD7">
      <w:pPr>
        <w:pStyle w:val="a3"/>
        <w:ind w:right="140" w:firstLine="561"/>
        <w:jc w:val="both"/>
      </w:pPr>
    </w:p>
    <w:p w:rsidR="00197DD7" w:rsidRDefault="00197DD7">
      <w:pPr>
        <w:pStyle w:val="a3"/>
        <w:ind w:right="140" w:firstLine="561"/>
        <w:jc w:val="both"/>
      </w:pPr>
    </w:p>
    <w:p w:rsidR="00197DD7" w:rsidRDefault="00197DD7">
      <w:pPr>
        <w:pStyle w:val="a3"/>
        <w:ind w:right="140" w:firstLine="561"/>
        <w:jc w:val="both"/>
      </w:pPr>
    </w:p>
    <w:p w:rsidR="00197DD7" w:rsidRDefault="00197DD7">
      <w:pPr>
        <w:pStyle w:val="a3"/>
        <w:ind w:right="140" w:firstLine="561"/>
        <w:jc w:val="both"/>
      </w:pPr>
    </w:p>
    <w:p w:rsidR="00197DD7" w:rsidRDefault="00197DD7">
      <w:pPr>
        <w:pStyle w:val="a3"/>
        <w:ind w:right="140" w:firstLine="561"/>
        <w:jc w:val="both"/>
      </w:pPr>
    </w:p>
    <w:p w:rsidR="00197DD7" w:rsidRDefault="00197DD7">
      <w:pPr>
        <w:pStyle w:val="a3"/>
        <w:ind w:right="140" w:firstLine="561"/>
        <w:jc w:val="both"/>
      </w:pPr>
    </w:p>
    <w:sectPr w:rsidR="00197DD7" w:rsidSect="00197DD7">
      <w:pgSz w:w="11906" w:h="16838"/>
      <w:pgMar w:top="1134" w:right="555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roman"/>
    <w:pitch w:val="variable"/>
    <w:sig w:usb0="00000000" w:usb1="00000000" w:usb2="00000000" w:usb3="00000000" w:csb0="00000000" w:csb1="00000000"/>
  </w:font>
  <w:font w:name="Antiqua"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characterSpacingControl w:val="doNotCompress"/>
  <w:compat>
    <w:useFELayout/>
  </w:compat>
  <w:rsids>
    <w:rsidRoot w:val="00197DD7"/>
    <w:rsid w:val="00197DD7"/>
    <w:rsid w:val="00F76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197DD7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WW8Num1z0">
    <w:name w:val="WW8Num1z0"/>
    <w:rsid w:val="00197DD7"/>
    <w:rPr>
      <w:rFonts w:ascii="Times New Roman" w:hAnsi="Times New Roman"/>
    </w:rPr>
  </w:style>
  <w:style w:type="character" w:customStyle="1" w:styleId="WW8Num2zfalse">
    <w:name w:val="WW8Num2zfalse"/>
    <w:rsid w:val="00197DD7"/>
  </w:style>
  <w:style w:type="character" w:customStyle="1" w:styleId="WW8Num2ztrue">
    <w:name w:val="WW8Num2ztrue"/>
    <w:rsid w:val="00197DD7"/>
  </w:style>
  <w:style w:type="character" w:customStyle="1" w:styleId="WW-WW8Num2ztrue">
    <w:name w:val="WW-WW8Num2ztrue"/>
    <w:rsid w:val="00197DD7"/>
  </w:style>
  <w:style w:type="character" w:customStyle="1" w:styleId="WW-WW8Num2ztrue1">
    <w:name w:val="WW-WW8Num2ztrue1"/>
    <w:rsid w:val="00197DD7"/>
  </w:style>
  <w:style w:type="character" w:customStyle="1" w:styleId="WW-WW8Num2ztrue12">
    <w:name w:val="WW-WW8Num2ztrue12"/>
    <w:rsid w:val="00197DD7"/>
  </w:style>
  <w:style w:type="character" w:customStyle="1" w:styleId="WW-WW8Num2ztrue123">
    <w:name w:val="WW-WW8Num2ztrue123"/>
    <w:rsid w:val="00197DD7"/>
  </w:style>
  <w:style w:type="character" w:customStyle="1" w:styleId="WW-WW8Num2ztrue1234">
    <w:name w:val="WW-WW8Num2ztrue1234"/>
    <w:rsid w:val="00197DD7"/>
  </w:style>
  <w:style w:type="character" w:customStyle="1" w:styleId="WW-WW8Num2ztrue12345">
    <w:name w:val="WW-WW8Num2ztrue12345"/>
    <w:rsid w:val="00197DD7"/>
  </w:style>
  <w:style w:type="character" w:customStyle="1" w:styleId="WW-WW8Num2ztrue123456">
    <w:name w:val="WW-WW8Num2ztrue123456"/>
    <w:rsid w:val="00197DD7"/>
  </w:style>
  <w:style w:type="character" w:customStyle="1" w:styleId="WW-WW8Num2ztrue1234567">
    <w:name w:val="WW-WW8Num2ztrue1234567"/>
    <w:rsid w:val="00197DD7"/>
  </w:style>
  <w:style w:type="character" w:customStyle="1" w:styleId="WW-WW8Num2ztrue11">
    <w:name w:val="WW-WW8Num2ztrue11"/>
    <w:rsid w:val="00197DD7"/>
  </w:style>
  <w:style w:type="character" w:customStyle="1" w:styleId="WW-WW8Num2ztrue121">
    <w:name w:val="WW-WW8Num2ztrue121"/>
    <w:rsid w:val="00197DD7"/>
  </w:style>
  <w:style w:type="character" w:customStyle="1" w:styleId="WW-WW8Num2ztrue1231">
    <w:name w:val="WW-WW8Num2ztrue1231"/>
    <w:rsid w:val="00197DD7"/>
  </w:style>
  <w:style w:type="character" w:customStyle="1" w:styleId="WW-WW8Num2ztrue12341">
    <w:name w:val="WW-WW8Num2ztrue12341"/>
    <w:rsid w:val="00197DD7"/>
  </w:style>
  <w:style w:type="character" w:customStyle="1" w:styleId="WW-WW8Num2ztrue123451">
    <w:name w:val="WW-WW8Num2ztrue123451"/>
    <w:rsid w:val="00197DD7"/>
  </w:style>
  <w:style w:type="character" w:customStyle="1" w:styleId="WW-WW8Num2ztrue1234561">
    <w:name w:val="WW-WW8Num2ztrue1234561"/>
    <w:rsid w:val="00197DD7"/>
  </w:style>
  <w:style w:type="character" w:customStyle="1" w:styleId="WW8Num1z1">
    <w:name w:val="WW8Num1z1"/>
    <w:rsid w:val="00197DD7"/>
    <w:rPr>
      <w:rFonts w:ascii="Courier New" w:hAnsi="Courier New"/>
    </w:rPr>
  </w:style>
  <w:style w:type="character" w:customStyle="1" w:styleId="WW8Num1z2">
    <w:name w:val="WW8Num1z2"/>
    <w:rsid w:val="00197DD7"/>
    <w:rPr>
      <w:rFonts w:ascii="Wingdings" w:hAnsi="Wingdings"/>
    </w:rPr>
  </w:style>
  <w:style w:type="character" w:customStyle="1" w:styleId="WW8Num1z3">
    <w:name w:val="WW8Num1z3"/>
    <w:rsid w:val="00197DD7"/>
    <w:rPr>
      <w:rFonts w:ascii="Symbol" w:hAnsi="Symbol"/>
    </w:rPr>
  </w:style>
  <w:style w:type="character" w:customStyle="1" w:styleId="WW-WW8Num2ztrue12345671">
    <w:name w:val="WW-WW8Num2ztrue12345671"/>
    <w:rsid w:val="00197DD7"/>
  </w:style>
  <w:style w:type="character" w:customStyle="1" w:styleId="WW-WW8Num2ztrue111">
    <w:name w:val="WW-WW8Num2ztrue111"/>
    <w:rsid w:val="00197DD7"/>
  </w:style>
  <w:style w:type="character" w:customStyle="1" w:styleId="WW-WW8Num2ztrue1211">
    <w:name w:val="WW-WW8Num2ztrue1211"/>
    <w:rsid w:val="00197DD7"/>
  </w:style>
  <w:style w:type="character" w:customStyle="1" w:styleId="WW-WW8Num2ztrue12311">
    <w:name w:val="WW-WW8Num2ztrue12311"/>
    <w:rsid w:val="00197DD7"/>
  </w:style>
  <w:style w:type="character" w:customStyle="1" w:styleId="WW-WW8Num2ztrue123411">
    <w:name w:val="WW-WW8Num2ztrue123411"/>
    <w:rsid w:val="00197DD7"/>
  </w:style>
  <w:style w:type="character" w:customStyle="1" w:styleId="WW-WW8Num2ztrue1234511">
    <w:name w:val="WW-WW8Num2ztrue1234511"/>
    <w:rsid w:val="00197DD7"/>
  </w:style>
  <w:style w:type="character" w:customStyle="1" w:styleId="WW-WW8Num2ztrue12345611">
    <w:name w:val="WW-WW8Num2ztrue12345611"/>
    <w:rsid w:val="00197DD7"/>
  </w:style>
  <w:style w:type="character" w:customStyle="1" w:styleId="1">
    <w:name w:val="Основной шрифт абзаца1"/>
    <w:rsid w:val="00197DD7"/>
  </w:style>
  <w:style w:type="character" w:customStyle="1" w:styleId="BodyTextChar">
    <w:name w:val="Body Text Char"/>
    <w:basedOn w:val="a0"/>
    <w:rsid w:val="00197DD7"/>
    <w:rPr>
      <w:rFonts w:cs="Times New Roman"/>
      <w:sz w:val="24"/>
      <w:szCs w:val="24"/>
      <w:lang w:eastAsia="zh-CN"/>
    </w:rPr>
  </w:style>
  <w:style w:type="character" w:customStyle="1" w:styleId="BalloonTextChar">
    <w:name w:val="Balloon Text Char"/>
    <w:basedOn w:val="a0"/>
    <w:rsid w:val="00197DD7"/>
    <w:rPr>
      <w:rFonts w:cs="Times New Roman"/>
      <w:sz w:val="2"/>
      <w:lang w:eastAsia="zh-CN"/>
    </w:rPr>
  </w:style>
  <w:style w:type="character" w:customStyle="1" w:styleId="-">
    <w:name w:val="Интернет-ссылка"/>
    <w:basedOn w:val="a0"/>
    <w:rsid w:val="00197DD7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197DD7"/>
    <w:rPr>
      <w:rFonts w:cs="Times New Roman"/>
    </w:rPr>
  </w:style>
  <w:style w:type="character" w:customStyle="1" w:styleId="rvts80">
    <w:name w:val="rvts80"/>
    <w:basedOn w:val="a0"/>
    <w:rsid w:val="00197DD7"/>
    <w:rPr>
      <w:rFonts w:cs="Times New Roman"/>
    </w:rPr>
  </w:style>
  <w:style w:type="character" w:customStyle="1" w:styleId="rvts46">
    <w:name w:val="rvts46"/>
    <w:basedOn w:val="a0"/>
    <w:rsid w:val="00197DD7"/>
    <w:rPr>
      <w:rFonts w:cs="Times New Roman"/>
    </w:rPr>
  </w:style>
  <w:style w:type="character" w:customStyle="1" w:styleId="ListLabel1">
    <w:name w:val="ListLabel 1"/>
    <w:rsid w:val="00197DD7"/>
    <w:rPr>
      <w:rFonts w:eastAsia="Times New Roman"/>
    </w:rPr>
  </w:style>
  <w:style w:type="paragraph" w:customStyle="1" w:styleId="a4">
    <w:name w:val="Заголовок"/>
    <w:basedOn w:val="a3"/>
    <w:next w:val="a5"/>
    <w:rsid w:val="00197DD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3"/>
    <w:rsid w:val="00197DD7"/>
    <w:pPr>
      <w:spacing w:after="120"/>
    </w:pPr>
  </w:style>
  <w:style w:type="paragraph" w:styleId="a6">
    <w:name w:val="List"/>
    <w:basedOn w:val="a5"/>
    <w:rsid w:val="00197DD7"/>
    <w:rPr>
      <w:rFonts w:cs="Mangal"/>
    </w:rPr>
  </w:style>
  <w:style w:type="paragraph" w:styleId="a7">
    <w:name w:val="Title"/>
    <w:basedOn w:val="a3"/>
    <w:rsid w:val="00197DD7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3"/>
    <w:rsid w:val="00197DD7"/>
    <w:pPr>
      <w:suppressLineNumbers/>
    </w:pPr>
    <w:rPr>
      <w:rFonts w:cs="Mangal"/>
    </w:rPr>
  </w:style>
  <w:style w:type="paragraph" w:styleId="a9">
    <w:name w:val="caption"/>
    <w:basedOn w:val="a3"/>
    <w:rsid w:val="00197DD7"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3"/>
    <w:rsid w:val="00197DD7"/>
    <w:pPr>
      <w:suppressLineNumbers/>
    </w:pPr>
    <w:rPr>
      <w:rFonts w:cs="Mangal"/>
    </w:rPr>
  </w:style>
  <w:style w:type="paragraph" w:styleId="aa">
    <w:name w:val="Balloon Text"/>
    <w:basedOn w:val="a3"/>
    <w:rsid w:val="00197DD7"/>
    <w:rPr>
      <w:rFonts w:ascii="Tahoma" w:hAnsi="Tahoma" w:cs="Tahoma"/>
      <w:sz w:val="16"/>
      <w:szCs w:val="16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 Знак Знак Знак"/>
    <w:basedOn w:val="a3"/>
    <w:rsid w:val="00197DD7"/>
    <w:rPr>
      <w:rFonts w:ascii="Verdana" w:hAnsi="Verdana" w:cs="Verdana"/>
      <w:sz w:val="20"/>
      <w:szCs w:val="20"/>
      <w:lang w:val="en-US"/>
    </w:rPr>
  </w:style>
  <w:style w:type="paragraph" w:customStyle="1" w:styleId="ab">
    <w:name w:val="Нормальний текст"/>
    <w:basedOn w:val="a3"/>
    <w:rsid w:val="00197DD7"/>
    <w:pPr>
      <w:spacing w:before="120" w:after="0"/>
      <w:ind w:firstLine="567"/>
    </w:pPr>
    <w:rPr>
      <w:rFonts w:ascii="Antiqua" w:hAnsi="Antiqua" w:cs="Antiqua"/>
      <w:sz w:val="26"/>
      <w:szCs w:val="20"/>
      <w:lang w:val="uk-UA"/>
    </w:rPr>
  </w:style>
  <w:style w:type="paragraph" w:customStyle="1" w:styleId="ac">
    <w:name w:val="Содержимое таблицы"/>
    <w:basedOn w:val="a3"/>
    <w:rsid w:val="00197DD7"/>
    <w:pPr>
      <w:suppressLineNumbers/>
    </w:pPr>
  </w:style>
  <w:style w:type="paragraph" w:customStyle="1" w:styleId="ad">
    <w:name w:val="Заголовок таблицы"/>
    <w:basedOn w:val="ac"/>
    <w:rsid w:val="00197DD7"/>
    <w:pPr>
      <w:jc w:val="center"/>
    </w:pPr>
    <w:rPr>
      <w:b/>
      <w:bCs/>
    </w:rPr>
  </w:style>
  <w:style w:type="paragraph" w:customStyle="1" w:styleId="rvps2">
    <w:name w:val="rvps2"/>
    <w:basedOn w:val="a3"/>
    <w:rsid w:val="00197DD7"/>
    <w:pPr>
      <w:suppressAutoHyphens w:val="0"/>
      <w:spacing w:before="28" w:after="28"/>
    </w:pPr>
    <w:rPr>
      <w:lang w:eastAsia="ru-RU"/>
    </w:rPr>
  </w:style>
  <w:style w:type="paragraph" w:customStyle="1" w:styleId="rvps14">
    <w:name w:val="rvps14"/>
    <w:basedOn w:val="a3"/>
    <w:rsid w:val="00197DD7"/>
    <w:pPr>
      <w:suppressAutoHyphens w:val="0"/>
      <w:spacing w:before="28" w:after="28"/>
    </w:pPr>
    <w:rPr>
      <w:lang w:eastAsia="ru-RU"/>
    </w:rPr>
  </w:style>
  <w:style w:type="paragraph" w:customStyle="1" w:styleId="rvps3">
    <w:name w:val="rvps3"/>
    <w:basedOn w:val="a3"/>
    <w:rsid w:val="00197DD7"/>
    <w:pPr>
      <w:suppressAutoHyphens w:val="0"/>
      <w:spacing w:before="28" w:after="28"/>
    </w:pPr>
    <w:rPr>
      <w:lang w:eastAsia="ru-RU"/>
    </w:rPr>
  </w:style>
  <w:style w:type="paragraph" w:customStyle="1" w:styleId="Normal1">
    <w:name w:val="Normal1"/>
    <w:rsid w:val="00197DD7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2883</Words>
  <Characters>16439</Characters>
  <Application>Microsoft Office Word</Application>
  <DocSecurity>0</DocSecurity>
  <Lines>136</Lines>
  <Paragraphs>38</Paragraphs>
  <ScaleCrop>false</ScaleCrop>
  <Company>SPecialiST RePack</Company>
  <LinksUpToDate>false</LinksUpToDate>
  <CharactersWithSpaces>19284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3</dc:title>
  <dc:creator>User</dc:creator>
  <cp:lastModifiedBy>Пользователь Windows</cp:lastModifiedBy>
  <cp:revision>2</cp:revision>
  <cp:lastPrinted>2021-11-25T13:21:00Z</cp:lastPrinted>
  <dcterms:created xsi:type="dcterms:W3CDTF">2021-11-25T13:30:00Z</dcterms:created>
  <dcterms:modified xsi:type="dcterms:W3CDTF">2021-11-25T13:30:00Z</dcterms:modified>
</cp:coreProperties>
</file>